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774EDE" w:rsidTr="00774EDE">
        <w:tc>
          <w:tcPr>
            <w:tcW w:w="5565" w:type="dxa"/>
          </w:tcPr>
          <w:p w:rsidR="00774EDE" w:rsidRDefault="00774EDE" w:rsidP="00774EDE">
            <w:bookmarkStart w:id="0" w:name="_GoBack"/>
            <w:bookmarkEnd w:id="0"/>
          </w:p>
          <w:p w:rsidR="00774EDE" w:rsidRDefault="00774EDE" w:rsidP="00774E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4662" cy="1502797"/>
                  <wp:effectExtent l="19050" t="0" r="0" b="0"/>
                  <wp:docPr id="2" name="Рисунок 1" descr="SKP_20180120_141525_21-19613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P_20180120_141525_21-19613224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40" cy="15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EDE" w:rsidRDefault="00774EDE" w:rsidP="00774EDE">
            <w:pPr>
              <w:jc w:val="center"/>
            </w:pPr>
          </w:p>
          <w:p w:rsidR="00774EDE" w:rsidRPr="00774EDE" w:rsidRDefault="00774EDE" w:rsidP="00774EDE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74EDE">
              <w:rPr>
                <w:sz w:val="20"/>
                <w:szCs w:val="20"/>
              </w:rPr>
              <w:t>Откройте слот для батареек, вставьте две батарейки типа ААА (батарейки в комплект не входят).</w:t>
            </w:r>
          </w:p>
          <w:p w:rsidR="00774EDE" w:rsidRPr="00774EDE" w:rsidRDefault="00774EDE" w:rsidP="00774EDE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74EDE">
              <w:rPr>
                <w:sz w:val="20"/>
                <w:szCs w:val="20"/>
              </w:rPr>
              <w:t>Затем одновременно зажмите на пульте ДУ кнопки «Вперед» и «Назад», на пульте начнет моргать индикатор подключения.</w:t>
            </w:r>
          </w:p>
          <w:p w:rsidR="00774EDE" w:rsidRPr="00774EDE" w:rsidRDefault="00774EDE" w:rsidP="00774EDE">
            <w:pPr>
              <w:pStyle w:val="a6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74EDE">
              <w:rPr>
                <w:sz w:val="20"/>
                <w:szCs w:val="20"/>
              </w:rPr>
              <w:t>Включите электромобиль, индикатор перестанет моргать и начнет гореть.</w:t>
            </w:r>
          </w:p>
          <w:p w:rsidR="00774EDE" w:rsidRPr="00774EDE" w:rsidRDefault="00774EDE" w:rsidP="00774EDE">
            <w:pPr>
              <w:jc w:val="both"/>
              <w:rPr>
                <w:sz w:val="20"/>
                <w:szCs w:val="20"/>
              </w:rPr>
            </w:pPr>
          </w:p>
          <w:p w:rsidR="00774EDE" w:rsidRDefault="00774EDE" w:rsidP="00774EDE">
            <w:pPr>
              <w:jc w:val="center"/>
            </w:pPr>
            <w:r w:rsidRPr="00774EDE">
              <w:rPr>
                <w:sz w:val="20"/>
                <w:szCs w:val="20"/>
              </w:rPr>
              <w:t>Пульт ДУ готов к работе.</w:t>
            </w:r>
          </w:p>
        </w:tc>
        <w:tc>
          <w:tcPr>
            <w:tcW w:w="5566" w:type="dxa"/>
          </w:tcPr>
          <w:p w:rsidR="00774EDE" w:rsidRDefault="00774EDE" w:rsidP="00774EDE"/>
          <w:p w:rsidR="00774EDE" w:rsidRDefault="00774EDE" w:rsidP="00774ED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4662" cy="1502797"/>
                  <wp:effectExtent l="19050" t="0" r="0" b="0"/>
                  <wp:docPr id="3" name="Рисунок 2" descr="SKP_20180120_141525_21-19613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P_20180120_141525_21-19613224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58" cy="150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EDE" w:rsidRDefault="00774EDE" w:rsidP="00774EDE">
            <w:pPr>
              <w:jc w:val="center"/>
            </w:pPr>
          </w:p>
          <w:p w:rsidR="00774EDE" w:rsidRPr="005F0403" w:rsidRDefault="00774EDE" w:rsidP="00774EDE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Откройте слот для батареек, вставьте две батарейки типа ААА (батарейки в комплект не входят).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Затем одновременно зажмите на пульте ДУ кнопки «Вперед» и «Назад», на пульте начнет моргать индикатор подключения.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Включите электромобиль, индикатор перестанет моргать и начнет гореть.</w:t>
            </w:r>
          </w:p>
          <w:p w:rsidR="00774EDE" w:rsidRPr="005F0403" w:rsidRDefault="00774EDE" w:rsidP="00774EDE">
            <w:pPr>
              <w:jc w:val="both"/>
              <w:rPr>
                <w:sz w:val="20"/>
                <w:szCs w:val="20"/>
              </w:rPr>
            </w:pPr>
          </w:p>
          <w:p w:rsidR="00774EDE" w:rsidRDefault="00774EDE" w:rsidP="00774EDE">
            <w:pPr>
              <w:jc w:val="center"/>
            </w:pPr>
            <w:r w:rsidRPr="005F0403">
              <w:rPr>
                <w:sz w:val="20"/>
                <w:szCs w:val="20"/>
              </w:rPr>
              <w:t>Пульт ДУ готов к работе.</w:t>
            </w:r>
          </w:p>
        </w:tc>
      </w:tr>
      <w:tr w:rsidR="00774EDE" w:rsidTr="00774EDE">
        <w:tc>
          <w:tcPr>
            <w:tcW w:w="5565" w:type="dxa"/>
          </w:tcPr>
          <w:p w:rsidR="00774EDE" w:rsidRDefault="00774EDE" w:rsidP="00774EDE"/>
          <w:p w:rsidR="00774EDE" w:rsidRDefault="00774EDE" w:rsidP="00774EDE">
            <w:pPr>
              <w:jc w:val="center"/>
            </w:pPr>
            <w:r w:rsidRPr="00774EDE">
              <w:rPr>
                <w:noProof/>
                <w:lang w:eastAsia="ru-RU"/>
              </w:rPr>
              <w:drawing>
                <wp:inline distT="0" distB="0" distL="0" distR="0">
                  <wp:extent cx="2504662" cy="1502797"/>
                  <wp:effectExtent l="19050" t="0" r="0" b="0"/>
                  <wp:docPr id="4" name="Рисунок 1" descr="SKP_20180120_141525_21-19613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P_20180120_141525_21-19613224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40" cy="15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EDE" w:rsidRDefault="00774EDE" w:rsidP="00774EDE">
            <w:pPr>
              <w:jc w:val="center"/>
            </w:pPr>
          </w:p>
          <w:p w:rsidR="00774EDE" w:rsidRPr="005F0403" w:rsidRDefault="00774EDE" w:rsidP="00774EDE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Откройте слот для батареек, вставьте две батарейки типа ААА (батарейки в комплект не входят).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Затем одновременно зажмите на пульте ДУ кнопки «Вперед» и «Назад», на пульте начнет моргать индикатор подключения.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Включите электромобиль, индикатор перестанет моргать и начнет гореть.</w:t>
            </w:r>
          </w:p>
          <w:p w:rsidR="00774EDE" w:rsidRPr="005F0403" w:rsidRDefault="00774EDE" w:rsidP="00774EDE">
            <w:pPr>
              <w:jc w:val="both"/>
              <w:rPr>
                <w:sz w:val="20"/>
                <w:szCs w:val="20"/>
              </w:rPr>
            </w:pPr>
          </w:p>
          <w:p w:rsidR="00774EDE" w:rsidRDefault="00774EDE" w:rsidP="00774EDE">
            <w:pPr>
              <w:jc w:val="center"/>
            </w:pPr>
            <w:r w:rsidRPr="005F0403">
              <w:rPr>
                <w:sz w:val="20"/>
                <w:szCs w:val="20"/>
              </w:rPr>
              <w:t>Пульт ДУ готов к работе.</w:t>
            </w:r>
          </w:p>
        </w:tc>
        <w:tc>
          <w:tcPr>
            <w:tcW w:w="5566" w:type="dxa"/>
          </w:tcPr>
          <w:p w:rsidR="00774EDE" w:rsidRDefault="00774EDE" w:rsidP="00774EDE"/>
          <w:p w:rsidR="00774EDE" w:rsidRDefault="00774EDE" w:rsidP="00774EDE">
            <w:pPr>
              <w:jc w:val="center"/>
            </w:pPr>
            <w:r w:rsidRPr="00774EDE">
              <w:rPr>
                <w:noProof/>
                <w:lang w:eastAsia="ru-RU"/>
              </w:rPr>
              <w:drawing>
                <wp:inline distT="0" distB="0" distL="0" distR="0">
                  <wp:extent cx="2504662" cy="1502797"/>
                  <wp:effectExtent l="19050" t="0" r="0" b="0"/>
                  <wp:docPr id="5" name="Рисунок 1" descr="SKP_20180120_141525_21-19613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P_20180120_141525_21-19613224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40" cy="15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EDE" w:rsidRDefault="00774EDE" w:rsidP="00774EDE">
            <w:pPr>
              <w:jc w:val="center"/>
            </w:pPr>
          </w:p>
          <w:p w:rsidR="00774EDE" w:rsidRPr="005F0403" w:rsidRDefault="00774EDE" w:rsidP="00774ED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Откройте слот для батареек, вставьте две батарейки типа ААА (батарейки в комплект не входят).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Затем одновременно зажмите на пульте ДУ кнопки «Вперед» и «Назад», на пульте начнет моргать индикатор подключения.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Включите электромобиль, индикатор перестанет моргать и начнет гореть.</w:t>
            </w:r>
          </w:p>
          <w:p w:rsidR="00774EDE" w:rsidRPr="005F0403" w:rsidRDefault="00774EDE" w:rsidP="00774EDE">
            <w:pPr>
              <w:jc w:val="both"/>
              <w:rPr>
                <w:sz w:val="20"/>
                <w:szCs w:val="20"/>
              </w:rPr>
            </w:pPr>
          </w:p>
          <w:p w:rsidR="00774EDE" w:rsidRDefault="00774EDE" w:rsidP="00774EDE">
            <w:pPr>
              <w:jc w:val="center"/>
            </w:pPr>
            <w:r w:rsidRPr="005F0403">
              <w:rPr>
                <w:sz w:val="20"/>
                <w:szCs w:val="20"/>
              </w:rPr>
              <w:t>Пульт ДУ готов к работе.</w:t>
            </w:r>
          </w:p>
        </w:tc>
      </w:tr>
      <w:tr w:rsidR="00774EDE" w:rsidTr="00774EDE">
        <w:tc>
          <w:tcPr>
            <w:tcW w:w="5565" w:type="dxa"/>
          </w:tcPr>
          <w:p w:rsidR="00774EDE" w:rsidRDefault="00774EDE" w:rsidP="00774EDE"/>
          <w:p w:rsidR="00774EDE" w:rsidRDefault="00774EDE" w:rsidP="00774EDE">
            <w:pPr>
              <w:jc w:val="center"/>
            </w:pPr>
            <w:r w:rsidRPr="00774EDE">
              <w:rPr>
                <w:noProof/>
                <w:lang w:eastAsia="ru-RU"/>
              </w:rPr>
              <w:drawing>
                <wp:inline distT="0" distB="0" distL="0" distR="0">
                  <wp:extent cx="2504662" cy="1502797"/>
                  <wp:effectExtent l="19050" t="0" r="0" b="0"/>
                  <wp:docPr id="6" name="Рисунок 1" descr="SKP_20180120_141525_21-19613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P_20180120_141525_21-19613224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40" cy="15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EDE" w:rsidRDefault="00774EDE" w:rsidP="00774EDE">
            <w:pPr>
              <w:jc w:val="center"/>
            </w:pPr>
          </w:p>
          <w:p w:rsidR="00774EDE" w:rsidRPr="005F0403" w:rsidRDefault="00774EDE" w:rsidP="00774EDE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Откройте слот для батареек, вставьте две батарейки типа ААА (батарейки в комплект не входят).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Затем одновременно зажмите на пульте ДУ кнопки «Вперед» и «Назад», на пульте начнет моргать индикатор подключения.</w:t>
            </w:r>
          </w:p>
          <w:p w:rsidR="00774EDE" w:rsidRPr="005F0403" w:rsidRDefault="00774EDE" w:rsidP="00774EDE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Включите электромобиль, индикатор перестанет моргать и начнет гореть.</w:t>
            </w:r>
          </w:p>
          <w:p w:rsidR="00774EDE" w:rsidRPr="005F0403" w:rsidRDefault="00774EDE" w:rsidP="00774EDE">
            <w:pPr>
              <w:jc w:val="both"/>
              <w:rPr>
                <w:sz w:val="20"/>
                <w:szCs w:val="20"/>
              </w:rPr>
            </w:pPr>
          </w:p>
          <w:p w:rsidR="00774EDE" w:rsidRDefault="00774EDE" w:rsidP="005F0403">
            <w:pPr>
              <w:jc w:val="center"/>
            </w:pPr>
            <w:r w:rsidRPr="005F0403">
              <w:rPr>
                <w:sz w:val="20"/>
                <w:szCs w:val="20"/>
              </w:rPr>
              <w:t>Пульт ДУ готов к работе.</w:t>
            </w:r>
          </w:p>
        </w:tc>
        <w:tc>
          <w:tcPr>
            <w:tcW w:w="5566" w:type="dxa"/>
          </w:tcPr>
          <w:p w:rsidR="00774EDE" w:rsidRDefault="005F0403" w:rsidP="00774EDE">
            <w:r>
              <w:t>Б</w:t>
            </w:r>
          </w:p>
          <w:p w:rsidR="005F0403" w:rsidRDefault="005F0403" w:rsidP="005F0403">
            <w:pPr>
              <w:jc w:val="center"/>
            </w:pPr>
            <w:r w:rsidRPr="005F0403">
              <w:rPr>
                <w:noProof/>
                <w:lang w:eastAsia="ru-RU"/>
              </w:rPr>
              <w:drawing>
                <wp:inline distT="0" distB="0" distL="0" distR="0">
                  <wp:extent cx="2504662" cy="1502797"/>
                  <wp:effectExtent l="19050" t="0" r="0" b="0"/>
                  <wp:docPr id="7" name="Рисунок 1" descr="SKP_20180120_141525_21-196132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P_20180120_141525_21-19613224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040" cy="150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0403" w:rsidRDefault="005F0403" w:rsidP="005F0403">
            <w:pPr>
              <w:jc w:val="center"/>
            </w:pPr>
          </w:p>
          <w:p w:rsidR="005F0403" w:rsidRPr="005F0403" w:rsidRDefault="005F0403" w:rsidP="005F0403">
            <w:pPr>
              <w:pStyle w:val="a6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Откройте слот для батареек, вставьте две батарейки типа ААА (батарейки в комплект не входят).</w:t>
            </w:r>
          </w:p>
          <w:p w:rsidR="005F0403" w:rsidRPr="005F0403" w:rsidRDefault="005F0403" w:rsidP="005F0403">
            <w:pPr>
              <w:pStyle w:val="a6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Затем одновременно зажмите на пульте ДУ кнопки «Вперед» и «Назад», на пульте начнет моргать индикатор подключения.</w:t>
            </w:r>
          </w:p>
          <w:p w:rsidR="005F0403" w:rsidRPr="005F0403" w:rsidRDefault="005F0403" w:rsidP="005F0403">
            <w:pPr>
              <w:pStyle w:val="a6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F0403">
              <w:rPr>
                <w:sz w:val="20"/>
                <w:szCs w:val="20"/>
              </w:rPr>
              <w:t>Включите электромобиль, индикатор перестанет моргать и начнет гореть.</w:t>
            </w:r>
          </w:p>
          <w:p w:rsidR="005F0403" w:rsidRPr="005F0403" w:rsidRDefault="005F0403" w:rsidP="005F0403">
            <w:pPr>
              <w:jc w:val="both"/>
              <w:rPr>
                <w:sz w:val="20"/>
                <w:szCs w:val="20"/>
              </w:rPr>
            </w:pPr>
          </w:p>
          <w:p w:rsidR="005F0403" w:rsidRDefault="005F0403" w:rsidP="005F0403">
            <w:pPr>
              <w:jc w:val="center"/>
            </w:pPr>
            <w:r w:rsidRPr="005F0403">
              <w:rPr>
                <w:sz w:val="20"/>
                <w:szCs w:val="20"/>
              </w:rPr>
              <w:t>Пульт ДУ готов к работе.</w:t>
            </w:r>
          </w:p>
        </w:tc>
      </w:tr>
    </w:tbl>
    <w:p w:rsidR="00B26137" w:rsidRDefault="00B26137" w:rsidP="00774EDE"/>
    <w:sectPr w:rsidR="00B26137" w:rsidSect="00774ED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C37"/>
    <w:multiLevelType w:val="hybridMultilevel"/>
    <w:tmpl w:val="C1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094A"/>
    <w:multiLevelType w:val="hybridMultilevel"/>
    <w:tmpl w:val="C1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5B6"/>
    <w:multiLevelType w:val="hybridMultilevel"/>
    <w:tmpl w:val="C1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B72"/>
    <w:multiLevelType w:val="hybridMultilevel"/>
    <w:tmpl w:val="C1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7D9C"/>
    <w:multiLevelType w:val="hybridMultilevel"/>
    <w:tmpl w:val="C1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50AC"/>
    <w:multiLevelType w:val="hybridMultilevel"/>
    <w:tmpl w:val="C1E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E"/>
    <w:rsid w:val="005F0403"/>
    <w:rsid w:val="00774EDE"/>
    <w:rsid w:val="00B26137"/>
    <w:rsid w:val="00C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926E9-2757-4A04-8146-8E07806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Кореневская Виталина</cp:lastModifiedBy>
  <cp:revision>2</cp:revision>
  <dcterms:created xsi:type="dcterms:W3CDTF">2019-03-19T09:13:00Z</dcterms:created>
  <dcterms:modified xsi:type="dcterms:W3CDTF">2019-03-19T09:13:00Z</dcterms:modified>
</cp:coreProperties>
</file>