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4D" w:rsidRPr="00682C16" w:rsidRDefault="00682C16" w:rsidP="00682C16">
      <w:r>
        <w:rPr>
          <w:rFonts w:ascii="Verdana" w:hAnsi="Verdana"/>
          <w:color w:val="333333"/>
          <w:sz w:val="18"/>
          <w:szCs w:val="18"/>
          <w:shd w:val="clear" w:color="auto" w:fill="FFFFFF"/>
        </w:rPr>
        <w:t>Технологическая схема бассейна включает целый комплекс сложного гидротехнического оборудования. Сердце этого механизма – фильтровальная установка. Для эффективной работы всей системы, обеспечивающей качественную очистку воды, необходим регулярный уход. Препарат АНТИКАЛЬЦИТ Фильтр предназначен для обработки фильтровального оборудования, очистки от известковых отложений, к тому же обладает обеззараживающим и бактерицидным действием.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Применение: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 интенсивная очистка фильтра: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В отдельной емкости приготовить раствор (1кг средства растворить в 10л воды), залить раствор в открытый фильтр и оставить на 12-16 часов. Затем фильтр закрыть и произвести тщательную обратную промывку. При необходимости процедура повторяется.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 текущий уход за песочными фильтрами: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В отдельной емкости приготовить раствор (400г средства растворить в 4 л воды), залить приготовленный раствор в скиммер. Затем кратковременно включить фильтр на обратную промывку (чтобы раствор средства попал в объем фильтра) и выключить насос. Через 1 час произвести тщательную обратную промывку.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Внимание: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Средство использовать только для чистки фильтрующего оборудования плавательных бассейнов. Избегайте попадания средства и его растворов на любые неустойчивые к кислотам материалы (алюминий, кислотонеустойчивые плитка, эмаль и т.д.).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Меры предосторожности: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 беречь от детей;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 не смешивать с другими химическими препаратами;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 при попадании на кожу и глаза немедленно промыть большим количеством воды, при необходимости обратиться к врачу.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Состав: кислота органическая, ПАВ, ингибитор коррозии.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Срок годности: 12 месяцев с даты изготовления.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Условия хранения: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хранить в прохладном, хорошо проветриваемом помещении в герметично закрытой упаковке; вдали от сильных окислителей, щелочей и хлорсодержащих препаратов.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Беречь от нагрева!</w:t>
      </w:r>
      <w:bookmarkStart w:id="0" w:name="_GoBack"/>
      <w:bookmarkEnd w:id="0"/>
    </w:p>
    <w:sectPr w:rsidR="000F074D" w:rsidRPr="0068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2"/>
    <w:rsid w:val="000F074D"/>
    <w:rsid w:val="00145F62"/>
    <w:rsid w:val="001C525A"/>
    <w:rsid w:val="00682C16"/>
    <w:rsid w:val="00693E3F"/>
    <w:rsid w:val="00A902EA"/>
    <w:rsid w:val="00D458B2"/>
    <w:rsid w:val="00D6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E2AB-BAC7-4523-81A8-F8E682E7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Кореневская Виталина</dc:creator>
  <cp:keywords/>
  <dc:description/>
  <cp:lastModifiedBy>Кореневская Виталина</cp:lastModifiedBy>
  <cp:revision>8</cp:revision>
  <dcterms:created xsi:type="dcterms:W3CDTF">2018-07-18T15:08:00Z</dcterms:created>
  <dcterms:modified xsi:type="dcterms:W3CDTF">2018-07-18T16:46:00Z</dcterms:modified>
</cp:coreProperties>
</file>