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BF9" w:rsidRPr="001A4FF5" w:rsidRDefault="00E91BF9" w:rsidP="00AF17D3">
      <w:r w:rsidRPr="001A4FF5">
        <w:rPr>
          <w:noProof/>
          <w:lang w:eastAsia="ru-RU"/>
        </w:rPr>
        <w:drawing>
          <wp:inline distT="0" distB="0" distL="0" distR="0">
            <wp:extent cx="737235" cy="682625"/>
            <wp:effectExtent l="0" t="0" r="571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FF5">
        <w:t>Рекомендовано РАНМ</w:t>
      </w:r>
    </w:p>
    <w:p w:rsidR="00F13B94" w:rsidRPr="001A4FF5" w:rsidRDefault="00F13B94" w:rsidP="00E91BF9">
      <w:pPr>
        <w:jc w:val="center"/>
        <w:rPr>
          <w:i/>
          <w:color w:val="76923C" w:themeColor="accent3" w:themeShade="BF"/>
          <w:u w:val="single"/>
        </w:rPr>
      </w:pPr>
    </w:p>
    <w:p w:rsidR="00F13B94" w:rsidRDefault="00F13B94" w:rsidP="00E91BF9">
      <w:pPr>
        <w:jc w:val="center"/>
        <w:rPr>
          <w:i/>
          <w:color w:val="76923C" w:themeColor="accent3" w:themeShade="BF"/>
          <w:u w:val="single"/>
        </w:rPr>
      </w:pPr>
    </w:p>
    <w:p w:rsidR="00AF17D3" w:rsidRDefault="00AF17D3" w:rsidP="00E91BF9">
      <w:pPr>
        <w:jc w:val="center"/>
        <w:rPr>
          <w:i/>
          <w:color w:val="76923C" w:themeColor="accent3" w:themeShade="BF"/>
          <w:u w:val="single"/>
        </w:rPr>
      </w:pPr>
    </w:p>
    <w:p w:rsidR="00AF17D3" w:rsidRDefault="00AF17D3" w:rsidP="00E91BF9">
      <w:pPr>
        <w:jc w:val="center"/>
        <w:rPr>
          <w:i/>
          <w:color w:val="76923C" w:themeColor="accent3" w:themeShade="BF"/>
          <w:u w:val="single"/>
        </w:rPr>
      </w:pPr>
    </w:p>
    <w:p w:rsidR="00AF17D3" w:rsidRDefault="00AF17D3" w:rsidP="00E91BF9">
      <w:pPr>
        <w:jc w:val="center"/>
        <w:rPr>
          <w:i/>
          <w:color w:val="76923C" w:themeColor="accent3" w:themeShade="BF"/>
          <w:u w:val="single"/>
        </w:rPr>
      </w:pPr>
    </w:p>
    <w:p w:rsidR="00AF17D3" w:rsidRDefault="00AF17D3" w:rsidP="00E91BF9">
      <w:pPr>
        <w:jc w:val="center"/>
        <w:rPr>
          <w:i/>
          <w:color w:val="76923C" w:themeColor="accent3" w:themeShade="BF"/>
          <w:u w:val="single"/>
        </w:rPr>
      </w:pPr>
    </w:p>
    <w:p w:rsidR="00AF17D3" w:rsidRPr="001A4FF5" w:rsidRDefault="00AF17D3" w:rsidP="00E91BF9">
      <w:pPr>
        <w:jc w:val="center"/>
        <w:rPr>
          <w:i/>
          <w:color w:val="76923C" w:themeColor="accent3" w:themeShade="BF"/>
          <w:u w:val="single"/>
        </w:rPr>
      </w:pPr>
      <w:bookmarkStart w:id="0" w:name="_GoBack"/>
      <w:bookmarkEnd w:id="0"/>
    </w:p>
    <w:p w:rsidR="00F13B94" w:rsidRPr="001A4FF5" w:rsidRDefault="00F13B94" w:rsidP="00E91BF9">
      <w:pPr>
        <w:jc w:val="center"/>
        <w:rPr>
          <w:i/>
          <w:color w:val="76923C" w:themeColor="accent3" w:themeShade="BF"/>
          <w:u w:val="single"/>
        </w:rPr>
      </w:pPr>
    </w:p>
    <w:p w:rsidR="00E91BF9" w:rsidRDefault="00DF3DD1" w:rsidP="00E91BF9">
      <w:pPr>
        <w:jc w:val="center"/>
        <w:rPr>
          <w:b/>
          <w:i/>
          <w:color w:val="76923C" w:themeColor="accent3" w:themeShade="BF"/>
          <w:sz w:val="40"/>
          <w:szCs w:val="40"/>
          <w:u w:val="single"/>
        </w:rPr>
      </w:pPr>
      <w:r w:rsidRPr="00AB697F">
        <w:rPr>
          <w:b/>
          <w:i/>
          <w:color w:val="76923C" w:themeColor="accent3" w:themeShade="BF"/>
          <w:sz w:val="40"/>
          <w:szCs w:val="40"/>
          <w:u w:val="single"/>
        </w:rPr>
        <w:t xml:space="preserve">Кедровая </w:t>
      </w:r>
      <w:r w:rsidR="00BA1B74">
        <w:rPr>
          <w:b/>
          <w:i/>
          <w:color w:val="76923C" w:themeColor="accent3" w:themeShade="BF"/>
          <w:sz w:val="40"/>
          <w:szCs w:val="40"/>
          <w:u w:val="single"/>
        </w:rPr>
        <w:t>бочка «ПРОФ</w:t>
      </w:r>
      <w:r w:rsidR="00E91BF9" w:rsidRPr="00AB697F">
        <w:rPr>
          <w:b/>
          <w:i/>
          <w:color w:val="76923C" w:themeColor="accent3" w:themeShade="BF"/>
          <w:sz w:val="40"/>
          <w:szCs w:val="40"/>
          <w:u w:val="single"/>
        </w:rPr>
        <w:t>»</w:t>
      </w:r>
    </w:p>
    <w:p w:rsidR="00BA1B74" w:rsidRDefault="00BA1B74" w:rsidP="00E91BF9">
      <w:pPr>
        <w:jc w:val="center"/>
        <w:rPr>
          <w:b/>
          <w:i/>
          <w:color w:val="76923C" w:themeColor="accent3" w:themeShade="BF"/>
          <w:sz w:val="40"/>
          <w:szCs w:val="40"/>
          <w:u w:val="single"/>
        </w:rPr>
      </w:pPr>
      <w:r>
        <w:rPr>
          <w:b/>
          <w:i/>
          <w:color w:val="76923C" w:themeColor="accent3" w:themeShade="BF"/>
          <w:sz w:val="40"/>
          <w:szCs w:val="40"/>
          <w:u w:val="single"/>
        </w:rPr>
        <w:t>Кедровая бочка «</w:t>
      </w:r>
      <w:proofErr w:type="spellStart"/>
      <w:r>
        <w:rPr>
          <w:b/>
          <w:i/>
          <w:color w:val="76923C" w:themeColor="accent3" w:themeShade="BF"/>
          <w:sz w:val="40"/>
          <w:szCs w:val="40"/>
          <w:u w:val="single"/>
        </w:rPr>
        <w:t>ПРОФэко</w:t>
      </w:r>
      <w:proofErr w:type="spellEnd"/>
      <w:r>
        <w:rPr>
          <w:b/>
          <w:i/>
          <w:color w:val="76923C" w:themeColor="accent3" w:themeShade="BF"/>
          <w:sz w:val="40"/>
          <w:szCs w:val="40"/>
          <w:u w:val="single"/>
        </w:rPr>
        <w:t>»</w:t>
      </w:r>
    </w:p>
    <w:p w:rsidR="00BA1B74" w:rsidRPr="00AB697F" w:rsidRDefault="00BA1B74" w:rsidP="00E91BF9">
      <w:pPr>
        <w:jc w:val="center"/>
        <w:rPr>
          <w:b/>
          <w:i/>
          <w:color w:val="76923C" w:themeColor="accent3" w:themeShade="BF"/>
          <w:sz w:val="40"/>
          <w:szCs w:val="40"/>
          <w:u w:val="single"/>
        </w:rPr>
      </w:pPr>
      <w:r>
        <w:rPr>
          <w:b/>
          <w:i/>
          <w:color w:val="76923C" w:themeColor="accent3" w:themeShade="BF"/>
          <w:sz w:val="40"/>
          <w:szCs w:val="40"/>
          <w:u w:val="single"/>
        </w:rPr>
        <w:t>Кедровая бочка «КВАДРО»</w:t>
      </w:r>
    </w:p>
    <w:p w:rsidR="00E91BF9" w:rsidRPr="001A4FF5" w:rsidRDefault="00E91BF9" w:rsidP="00E91BF9">
      <w:pPr>
        <w:jc w:val="center"/>
      </w:pPr>
    </w:p>
    <w:p w:rsidR="00E91BF9" w:rsidRPr="001A4FF5" w:rsidRDefault="00E91BF9" w:rsidP="00E91BF9">
      <w:pPr>
        <w:jc w:val="center"/>
      </w:pPr>
    </w:p>
    <w:p w:rsidR="00E91BF9" w:rsidRPr="001A4FF5" w:rsidRDefault="00E91BF9" w:rsidP="00E91BF9">
      <w:pPr>
        <w:jc w:val="center"/>
      </w:pPr>
      <w:r w:rsidRPr="001A4FF5">
        <w:rPr>
          <w:noProof/>
          <w:lang w:eastAsia="ru-RU"/>
        </w:rPr>
        <w:drawing>
          <wp:inline distT="0" distB="0" distL="0" distR="0">
            <wp:extent cx="3274267" cy="39338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441" cy="394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BF9" w:rsidRPr="001A4FF5" w:rsidRDefault="00E91BF9" w:rsidP="00E91BF9">
      <w:pPr>
        <w:jc w:val="center"/>
      </w:pPr>
    </w:p>
    <w:p w:rsidR="00E91BF9" w:rsidRPr="001A4FF5" w:rsidRDefault="00E91BF9" w:rsidP="00FF3FE9">
      <w:pPr>
        <w:jc w:val="center"/>
      </w:pPr>
    </w:p>
    <w:p w:rsidR="00F13B94" w:rsidRDefault="00F13B94" w:rsidP="00FF3FE9">
      <w:pPr>
        <w:jc w:val="center"/>
        <w:rPr>
          <w:lang w:val="en-US"/>
        </w:rPr>
      </w:pPr>
    </w:p>
    <w:p w:rsidR="00CC7812" w:rsidRDefault="00CC7812" w:rsidP="00FF3FE9">
      <w:pPr>
        <w:jc w:val="center"/>
        <w:rPr>
          <w:lang w:val="en-US"/>
        </w:rPr>
      </w:pPr>
    </w:p>
    <w:p w:rsidR="00CC7812" w:rsidRDefault="00CC7812" w:rsidP="00FF3FE9">
      <w:pPr>
        <w:jc w:val="center"/>
        <w:rPr>
          <w:lang w:val="en-US"/>
        </w:rPr>
      </w:pPr>
    </w:p>
    <w:p w:rsidR="00CC7812" w:rsidRPr="00CC7812" w:rsidRDefault="00CC7812" w:rsidP="00FF3FE9">
      <w:pPr>
        <w:jc w:val="center"/>
        <w:rPr>
          <w:lang w:val="en-US"/>
        </w:rPr>
      </w:pPr>
    </w:p>
    <w:p w:rsidR="00F13B94" w:rsidRPr="001A4FF5" w:rsidRDefault="00F13B94" w:rsidP="00FF3FE9">
      <w:pPr>
        <w:jc w:val="center"/>
      </w:pPr>
    </w:p>
    <w:p w:rsidR="00F13B94" w:rsidRPr="001A4FF5" w:rsidRDefault="00F13B94" w:rsidP="00FF3FE9">
      <w:pPr>
        <w:jc w:val="center"/>
      </w:pPr>
    </w:p>
    <w:p w:rsidR="00AB697F" w:rsidRPr="00D1359A" w:rsidRDefault="00AB697F" w:rsidP="00AB697F">
      <w:pPr>
        <w:spacing w:line="360" w:lineRule="auto"/>
        <w:jc w:val="center"/>
        <w:rPr>
          <w:b/>
        </w:rPr>
      </w:pPr>
      <w:r w:rsidRPr="00D1359A">
        <w:rPr>
          <w:b/>
        </w:rPr>
        <w:t>Паспорт и руководство по эксплуатации</w:t>
      </w:r>
    </w:p>
    <w:p w:rsidR="00AB697F" w:rsidRPr="00D1359A" w:rsidRDefault="00AB697F" w:rsidP="00AB697F">
      <w:pPr>
        <w:pStyle w:val="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 5370-001-60753993-2014</w:t>
      </w:r>
    </w:p>
    <w:p w:rsidR="00AB697F" w:rsidRPr="00D1359A" w:rsidRDefault="00AB697F" w:rsidP="00AB697F">
      <w:pPr>
        <w:spacing w:line="360" w:lineRule="auto"/>
        <w:jc w:val="center"/>
        <w:rPr>
          <w:b/>
        </w:rPr>
      </w:pPr>
      <w:r w:rsidRPr="00D1359A">
        <w:rPr>
          <w:b/>
        </w:rPr>
        <w:t>Сертификат</w:t>
      </w:r>
    </w:p>
    <w:p w:rsidR="00AB697F" w:rsidRPr="00D1359A" w:rsidRDefault="00AB697F" w:rsidP="00AB697F">
      <w:pPr>
        <w:autoSpaceDE w:val="0"/>
        <w:autoSpaceDN w:val="0"/>
        <w:adjustRightInd w:val="0"/>
        <w:spacing w:before="120"/>
        <w:jc w:val="center"/>
        <w:rPr>
          <w:color w:val="000000"/>
        </w:rPr>
      </w:pPr>
      <w:r w:rsidRPr="00D1359A">
        <w:rPr>
          <w:b/>
          <w:bCs/>
          <w:color w:val="000000"/>
        </w:rPr>
        <w:t xml:space="preserve">№ </w:t>
      </w:r>
      <w:r>
        <w:rPr>
          <w:color w:val="000000"/>
        </w:rPr>
        <w:t>РОСС RU.АГ03.Н00167</w:t>
      </w:r>
    </w:p>
    <w:p w:rsidR="00AB697F" w:rsidRPr="00D1359A" w:rsidRDefault="00AB697F" w:rsidP="00AB697F">
      <w:pPr>
        <w:jc w:val="center"/>
        <w:rPr>
          <w:b/>
        </w:rPr>
      </w:pPr>
    </w:p>
    <w:p w:rsidR="00AB697F" w:rsidRDefault="00AB697F" w:rsidP="00AB697F">
      <w:pPr>
        <w:jc w:val="center"/>
        <w:rPr>
          <w:b/>
        </w:rPr>
      </w:pPr>
    </w:p>
    <w:p w:rsidR="00AB697F" w:rsidRDefault="00AB697F" w:rsidP="00AB697F">
      <w:pPr>
        <w:jc w:val="center"/>
        <w:rPr>
          <w:b/>
        </w:rPr>
      </w:pPr>
    </w:p>
    <w:p w:rsidR="00AB697F" w:rsidRPr="00D1359A" w:rsidRDefault="00AB697F" w:rsidP="00AB697F">
      <w:pPr>
        <w:jc w:val="center"/>
        <w:rPr>
          <w:b/>
        </w:rPr>
      </w:pPr>
    </w:p>
    <w:p w:rsidR="00AB697F" w:rsidRDefault="00AB697F" w:rsidP="00AB697F">
      <w:pPr>
        <w:jc w:val="center"/>
        <w:rPr>
          <w:b/>
        </w:rPr>
      </w:pPr>
      <w:r w:rsidRPr="00D1359A">
        <w:rPr>
          <w:b/>
        </w:rPr>
        <w:t>г.</w:t>
      </w:r>
      <w:r w:rsidR="00AF17D3">
        <w:rPr>
          <w:b/>
        </w:rPr>
        <w:t>Москва</w:t>
      </w:r>
    </w:p>
    <w:p w:rsidR="00AB697F" w:rsidRPr="00D1359A" w:rsidRDefault="00AB697F" w:rsidP="00AB697F">
      <w:pPr>
        <w:jc w:val="center"/>
        <w:rPr>
          <w:b/>
        </w:rPr>
      </w:pPr>
    </w:p>
    <w:p w:rsidR="00F13B94" w:rsidRPr="001A4FF5" w:rsidRDefault="00F13B94"/>
    <w:p w:rsidR="00E91BF9" w:rsidRPr="00AB697F" w:rsidRDefault="00E91BF9" w:rsidP="00FF3FE9">
      <w:pPr>
        <w:pStyle w:val="a5"/>
        <w:jc w:val="center"/>
        <w:rPr>
          <w:b/>
          <w:color w:val="76923C" w:themeColor="accent3" w:themeShade="BF"/>
        </w:rPr>
      </w:pPr>
      <w:r w:rsidRPr="00AB697F">
        <w:rPr>
          <w:b/>
          <w:color w:val="76923C" w:themeColor="accent3" w:themeShade="BF"/>
        </w:rPr>
        <w:t>1. НАЗНАЧЕНИЕ ИЗДЕЛИЯ</w:t>
      </w:r>
    </w:p>
    <w:p w:rsidR="00AB697F" w:rsidRPr="00FF5BE4" w:rsidRDefault="00AB697F" w:rsidP="00AB697F">
      <w:pPr>
        <w:pStyle w:val="a5"/>
        <w:jc w:val="both"/>
        <w:rPr>
          <w:sz w:val="22"/>
          <w:szCs w:val="22"/>
        </w:rPr>
      </w:pPr>
      <w:r w:rsidRPr="00FF5BE4">
        <w:rPr>
          <w:sz w:val="22"/>
          <w:szCs w:val="22"/>
        </w:rPr>
        <w:t>1.1. Кедровая бочка представляет собой деревянную бочку, предназначенную для нагревания тела человека (</w:t>
      </w:r>
      <w:r w:rsidRPr="00FF5BE4">
        <w:rPr>
          <w:spacing w:val="-2"/>
          <w:sz w:val="22"/>
          <w:szCs w:val="22"/>
        </w:rPr>
        <w:t xml:space="preserve">гипертермического </w:t>
      </w:r>
      <w:r w:rsidRPr="00FF5BE4">
        <w:rPr>
          <w:sz w:val="22"/>
          <w:szCs w:val="22"/>
        </w:rPr>
        <w:t>воздействия) с помощью парогенератора с целью оздоровительного эффекта на организм.</w:t>
      </w:r>
    </w:p>
    <w:p w:rsidR="00AB697F" w:rsidRPr="00FF5BE4" w:rsidRDefault="00AB697F" w:rsidP="00AB697F">
      <w:pPr>
        <w:pStyle w:val="a5"/>
        <w:jc w:val="both"/>
        <w:rPr>
          <w:sz w:val="22"/>
          <w:szCs w:val="22"/>
        </w:rPr>
      </w:pPr>
      <w:r w:rsidRPr="00FF5BE4">
        <w:rPr>
          <w:sz w:val="22"/>
          <w:szCs w:val="22"/>
        </w:rPr>
        <w:t xml:space="preserve">1.2. Кедровая бочка используется для индивидуального применения, как в домашних условиях, так и в санаториях, профилакториях, поликлиниках, салонах красоты, банных комплексах, фитнес-центрах, массажных кабинетах, </w:t>
      </w:r>
      <w:r w:rsidRPr="00FF5BE4">
        <w:rPr>
          <w:sz w:val="22"/>
          <w:szCs w:val="22"/>
          <w:lang w:val="en-US"/>
        </w:rPr>
        <w:t>spa</w:t>
      </w:r>
      <w:r w:rsidRPr="00FF5BE4">
        <w:rPr>
          <w:sz w:val="22"/>
          <w:szCs w:val="22"/>
        </w:rPr>
        <w:t xml:space="preserve">-салонах. </w:t>
      </w:r>
    </w:p>
    <w:p w:rsidR="00AB697F" w:rsidRPr="00FF5BE4" w:rsidRDefault="00AB697F" w:rsidP="00AB697F">
      <w:pPr>
        <w:pStyle w:val="a5"/>
        <w:jc w:val="both"/>
        <w:rPr>
          <w:sz w:val="22"/>
          <w:szCs w:val="22"/>
        </w:rPr>
      </w:pPr>
      <w:r w:rsidRPr="00FF5BE4">
        <w:rPr>
          <w:sz w:val="22"/>
          <w:szCs w:val="22"/>
        </w:rPr>
        <w:t>1.3. Процедура в кедровой бочке называется: Банно-прачечные услуги.</w:t>
      </w:r>
    </w:p>
    <w:p w:rsidR="00AB697F" w:rsidRPr="00FF5BE4" w:rsidRDefault="00AB697F" w:rsidP="00AB697F">
      <w:pPr>
        <w:pStyle w:val="a5"/>
        <w:jc w:val="both"/>
        <w:rPr>
          <w:sz w:val="22"/>
          <w:szCs w:val="22"/>
        </w:rPr>
      </w:pPr>
    </w:p>
    <w:p w:rsidR="00AB697F" w:rsidRDefault="00AB697F" w:rsidP="00AB697F">
      <w:pPr>
        <w:pStyle w:val="a5"/>
        <w:jc w:val="both"/>
        <w:rPr>
          <w:sz w:val="22"/>
          <w:szCs w:val="22"/>
        </w:rPr>
      </w:pPr>
      <w:r w:rsidRPr="00FF5BE4">
        <w:rPr>
          <w:sz w:val="22"/>
          <w:szCs w:val="22"/>
        </w:rPr>
        <w:t xml:space="preserve">В связи с постоянной работой по совершенствованию </w:t>
      </w:r>
      <w:proofErr w:type="spellStart"/>
      <w:r w:rsidRPr="00FF5BE4">
        <w:rPr>
          <w:sz w:val="22"/>
          <w:szCs w:val="22"/>
        </w:rPr>
        <w:t>фитобочки</w:t>
      </w:r>
      <w:proofErr w:type="spellEnd"/>
      <w:r w:rsidRPr="00FF5BE4">
        <w:rPr>
          <w:sz w:val="22"/>
          <w:szCs w:val="22"/>
        </w:rPr>
        <w:t xml:space="preserve"> в ее конструкцию могут быть внесены незначительные изменения, не отраженные в данном руководстве.</w:t>
      </w:r>
    </w:p>
    <w:p w:rsidR="00AB697F" w:rsidRDefault="00AB697F" w:rsidP="00AB697F">
      <w:pPr>
        <w:pStyle w:val="a5"/>
        <w:jc w:val="center"/>
        <w:rPr>
          <w:b/>
          <w:color w:val="76923C"/>
        </w:rPr>
      </w:pPr>
      <w:r>
        <w:rPr>
          <w:b/>
          <w:color w:val="76923C"/>
        </w:rPr>
        <w:t>2</w:t>
      </w:r>
      <w:r w:rsidRPr="00D1359A">
        <w:rPr>
          <w:b/>
          <w:color w:val="76923C"/>
        </w:rPr>
        <w:t>. ТЕХНИЧЕСКИЕ ХАРАКТЕРИСТИКИ</w:t>
      </w:r>
    </w:p>
    <w:tbl>
      <w:tblPr>
        <w:tblW w:w="8702" w:type="dxa"/>
        <w:jc w:val="center"/>
        <w:tblLayout w:type="fixed"/>
        <w:tblLook w:val="0000" w:firstRow="0" w:lastRow="0" w:firstColumn="0" w:lastColumn="0" w:noHBand="0" w:noVBand="0"/>
      </w:tblPr>
      <w:tblGrid>
        <w:gridCol w:w="4324"/>
        <w:gridCol w:w="4378"/>
      </w:tblGrid>
      <w:tr w:rsidR="00AB697F" w:rsidRPr="00FF5BE4" w:rsidTr="005A0F28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97F" w:rsidRPr="00FF5BE4" w:rsidRDefault="00AB697F" w:rsidP="005A0F28">
            <w:pPr>
              <w:pStyle w:val="a5"/>
              <w:rPr>
                <w:sz w:val="22"/>
                <w:szCs w:val="22"/>
              </w:rPr>
            </w:pPr>
            <w:r w:rsidRPr="00FF5BE4">
              <w:rPr>
                <w:sz w:val="22"/>
                <w:szCs w:val="22"/>
              </w:rPr>
              <w:t>Размеры (В*Ш*Д):</w:t>
            </w:r>
          </w:p>
          <w:p w:rsidR="00AB697F" w:rsidRPr="00FF5BE4" w:rsidRDefault="00BA1B74" w:rsidP="005A0F2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Квадратная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7F" w:rsidRPr="00FF5BE4" w:rsidRDefault="00AB697F" w:rsidP="005A0F28">
            <w:pPr>
              <w:pStyle w:val="a5"/>
              <w:rPr>
                <w:sz w:val="22"/>
                <w:szCs w:val="22"/>
              </w:rPr>
            </w:pPr>
          </w:p>
          <w:p w:rsidR="00AB697F" w:rsidRPr="00FF5BE4" w:rsidRDefault="00AB697F" w:rsidP="00BA1B74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A1B74">
              <w:rPr>
                <w:sz w:val="22"/>
                <w:szCs w:val="22"/>
              </w:rPr>
              <w:t>40*75*75</w:t>
            </w:r>
            <w:r w:rsidRPr="00FF5BE4">
              <w:rPr>
                <w:sz w:val="22"/>
                <w:szCs w:val="22"/>
              </w:rPr>
              <w:t xml:space="preserve"> см</w:t>
            </w:r>
          </w:p>
        </w:tc>
      </w:tr>
      <w:tr w:rsidR="00AB697F" w:rsidRPr="00FF5BE4" w:rsidTr="005A0F28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97F" w:rsidRPr="00FF5BE4" w:rsidRDefault="00AB697F" w:rsidP="005A0F28">
            <w:pPr>
              <w:pStyle w:val="a5"/>
              <w:rPr>
                <w:sz w:val="22"/>
                <w:szCs w:val="22"/>
              </w:rPr>
            </w:pPr>
            <w:r w:rsidRPr="00FF5BE4">
              <w:rPr>
                <w:sz w:val="22"/>
                <w:szCs w:val="22"/>
              </w:rPr>
              <w:t>Толщина стенки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7F" w:rsidRPr="00FF5BE4" w:rsidRDefault="00AB697F" w:rsidP="005A0F2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~18-2</w:t>
            </w:r>
            <w:r w:rsidRPr="00FF5BE4">
              <w:rPr>
                <w:sz w:val="22"/>
                <w:szCs w:val="22"/>
              </w:rPr>
              <w:t>0мм.</w:t>
            </w:r>
          </w:p>
        </w:tc>
      </w:tr>
      <w:tr w:rsidR="00D61471" w:rsidRPr="00FF5BE4" w:rsidTr="005A0F28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1471" w:rsidRPr="00FF5BE4" w:rsidRDefault="00D61471" w:rsidP="005A0F2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Низкий порог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471" w:rsidRPr="00D61471" w:rsidRDefault="00D61471" w:rsidP="005A0F2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~ 30 см</w:t>
            </w:r>
          </w:p>
        </w:tc>
      </w:tr>
      <w:tr w:rsidR="00AB697F" w:rsidRPr="00FF5BE4" w:rsidTr="005A0F28">
        <w:trPr>
          <w:jc w:val="center"/>
        </w:trPr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97F" w:rsidRPr="00FF5BE4" w:rsidRDefault="00AB697F" w:rsidP="005A0F28">
            <w:pPr>
              <w:pStyle w:val="a5"/>
              <w:rPr>
                <w:sz w:val="22"/>
                <w:szCs w:val="22"/>
              </w:rPr>
            </w:pPr>
            <w:r w:rsidRPr="00FF5BE4">
              <w:rPr>
                <w:sz w:val="22"/>
                <w:szCs w:val="22"/>
              </w:rPr>
              <w:t>Материал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7F" w:rsidRPr="00FF5BE4" w:rsidRDefault="00AB697F" w:rsidP="005A0F28">
            <w:pPr>
              <w:pStyle w:val="a5"/>
              <w:rPr>
                <w:sz w:val="22"/>
                <w:szCs w:val="22"/>
              </w:rPr>
            </w:pPr>
            <w:r w:rsidRPr="00FF5BE4">
              <w:rPr>
                <w:sz w:val="22"/>
                <w:szCs w:val="22"/>
              </w:rPr>
              <w:t xml:space="preserve">Алтайский кедр </w:t>
            </w:r>
          </w:p>
        </w:tc>
      </w:tr>
    </w:tbl>
    <w:p w:rsidR="00AB697F" w:rsidRDefault="00AB697F" w:rsidP="00AB697F">
      <w:pPr>
        <w:pStyle w:val="a5"/>
        <w:jc w:val="both"/>
        <w:rPr>
          <w:sz w:val="22"/>
          <w:szCs w:val="22"/>
        </w:rPr>
      </w:pPr>
    </w:p>
    <w:p w:rsidR="00AB697F" w:rsidRPr="00FF5BE4" w:rsidRDefault="00AB697F" w:rsidP="00AB697F">
      <w:pPr>
        <w:pStyle w:val="a5"/>
        <w:jc w:val="both"/>
        <w:rPr>
          <w:sz w:val="22"/>
          <w:szCs w:val="22"/>
        </w:rPr>
      </w:pPr>
      <w:r w:rsidRPr="00FF5BE4">
        <w:rPr>
          <w:sz w:val="22"/>
          <w:szCs w:val="22"/>
        </w:rPr>
        <w:t xml:space="preserve">Кедровая бочка изготавливается из кедра, произрастающего в Горном </w:t>
      </w:r>
      <w:proofErr w:type="gramStart"/>
      <w:r w:rsidRPr="00FF5BE4">
        <w:rPr>
          <w:sz w:val="22"/>
          <w:szCs w:val="22"/>
        </w:rPr>
        <w:t>Алтае  (</w:t>
      </w:r>
      <w:proofErr w:type="gramEnd"/>
      <w:r w:rsidRPr="00FF5BE4">
        <w:rPr>
          <w:sz w:val="22"/>
          <w:szCs w:val="22"/>
        </w:rPr>
        <w:t xml:space="preserve">используется самая толстая часть ствола дерева – комель). </w:t>
      </w:r>
    </w:p>
    <w:p w:rsidR="00AB697F" w:rsidRPr="00FF5BE4" w:rsidRDefault="00AB697F" w:rsidP="00AB697F">
      <w:pPr>
        <w:pStyle w:val="a5"/>
        <w:jc w:val="both"/>
        <w:rPr>
          <w:sz w:val="22"/>
          <w:szCs w:val="22"/>
        </w:rPr>
      </w:pPr>
      <w:r w:rsidRPr="00FF5BE4">
        <w:rPr>
          <w:sz w:val="22"/>
          <w:szCs w:val="22"/>
        </w:rPr>
        <w:tab/>
        <w:t xml:space="preserve">Бочка оборудована решеткой для сидения с возможностью регулировки по высоте, регулировка </w:t>
      </w:r>
      <w:proofErr w:type="gramStart"/>
      <w:r w:rsidRPr="00FF5BE4">
        <w:rPr>
          <w:sz w:val="22"/>
          <w:szCs w:val="22"/>
        </w:rPr>
        <w:t>производится  с</w:t>
      </w:r>
      <w:proofErr w:type="gramEnd"/>
      <w:r w:rsidRPr="00FF5BE4">
        <w:rPr>
          <w:sz w:val="22"/>
          <w:szCs w:val="22"/>
        </w:rPr>
        <w:t xml:space="preserve"> помощью брусков. </w:t>
      </w:r>
    </w:p>
    <w:p w:rsidR="00AB697F" w:rsidRPr="00FF5BE4" w:rsidRDefault="00AB697F" w:rsidP="00AB697F">
      <w:pPr>
        <w:pStyle w:val="a5"/>
        <w:jc w:val="both"/>
        <w:rPr>
          <w:sz w:val="22"/>
          <w:szCs w:val="22"/>
        </w:rPr>
      </w:pPr>
      <w:r w:rsidRPr="00FF5BE4">
        <w:rPr>
          <w:sz w:val="22"/>
          <w:szCs w:val="22"/>
        </w:rPr>
        <w:t>В бочке предусмотрена откидная дверца на шарнирах. При транспортировке бочка не разбирается.</w:t>
      </w:r>
    </w:p>
    <w:p w:rsidR="00AB697F" w:rsidRDefault="00AB697F" w:rsidP="00AB697F">
      <w:pPr>
        <w:pStyle w:val="a5"/>
        <w:jc w:val="both"/>
        <w:rPr>
          <w:sz w:val="22"/>
          <w:szCs w:val="22"/>
        </w:rPr>
      </w:pPr>
      <w:proofErr w:type="gramStart"/>
      <w:r w:rsidRPr="00FF5BE4">
        <w:rPr>
          <w:sz w:val="22"/>
          <w:szCs w:val="22"/>
        </w:rPr>
        <w:t xml:space="preserve">Бочка </w:t>
      </w:r>
      <w:r>
        <w:rPr>
          <w:sz w:val="22"/>
          <w:szCs w:val="22"/>
        </w:rPr>
        <w:t xml:space="preserve"> разработана</w:t>
      </w:r>
      <w:proofErr w:type="gramEnd"/>
      <w:r>
        <w:rPr>
          <w:sz w:val="22"/>
          <w:szCs w:val="22"/>
        </w:rPr>
        <w:t xml:space="preserve"> с такими размерами, что в нее вмещался человек ростом до 190 см. и весом до 130 кг.</w:t>
      </w:r>
    </w:p>
    <w:p w:rsidR="00AB697F" w:rsidRDefault="00AB697F" w:rsidP="00AB697F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Конструкция бочки не имеет</w:t>
      </w:r>
      <w:r w:rsidRPr="00FF5BE4">
        <w:rPr>
          <w:sz w:val="22"/>
          <w:szCs w:val="22"/>
        </w:rPr>
        <w:t xml:space="preserve"> разборную конструкцию</w:t>
      </w:r>
      <w:r>
        <w:rPr>
          <w:sz w:val="22"/>
          <w:szCs w:val="22"/>
        </w:rPr>
        <w:t>, но при этом она входит в стандартные двери шириной от 76 см.</w:t>
      </w:r>
    </w:p>
    <w:p w:rsidR="008C0096" w:rsidRPr="00D1359A" w:rsidRDefault="008C0096" w:rsidP="008C0096">
      <w:pPr>
        <w:pStyle w:val="a5"/>
        <w:jc w:val="center"/>
        <w:rPr>
          <w:b/>
          <w:color w:val="76923C"/>
        </w:rPr>
      </w:pPr>
      <w:r>
        <w:rPr>
          <w:b/>
          <w:color w:val="76923C"/>
        </w:rPr>
        <w:t>3</w:t>
      </w:r>
      <w:r w:rsidRPr="00D1359A">
        <w:rPr>
          <w:b/>
          <w:color w:val="76923C"/>
        </w:rPr>
        <w:t>. КОМПЛЕКТ ПОСТАВКИ</w:t>
      </w:r>
    </w:p>
    <w:p w:rsidR="008C0096" w:rsidRPr="00FF5BE4" w:rsidRDefault="008C0096" w:rsidP="008C0096">
      <w:pPr>
        <w:pStyle w:val="a5"/>
        <w:rPr>
          <w:sz w:val="22"/>
          <w:szCs w:val="22"/>
        </w:rPr>
      </w:pPr>
      <w:r w:rsidRPr="00FF5BE4">
        <w:rPr>
          <w:sz w:val="22"/>
          <w:szCs w:val="22"/>
        </w:rPr>
        <w:t>В комплект поставки входят: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30"/>
        <w:gridCol w:w="4320"/>
        <w:gridCol w:w="2169"/>
      </w:tblGrid>
      <w:tr w:rsidR="008C0096" w:rsidRPr="00FF5BE4" w:rsidTr="008C0096">
        <w:trPr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096" w:rsidRPr="00FF5BE4" w:rsidRDefault="008C0096" w:rsidP="005A0F28">
            <w:pPr>
              <w:pStyle w:val="a5"/>
              <w:rPr>
                <w:sz w:val="22"/>
                <w:szCs w:val="22"/>
              </w:rPr>
            </w:pPr>
            <w:r w:rsidRPr="00FF5BE4">
              <w:rPr>
                <w:sz w:val="22"/>
                <w:szCs w:val="22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096" w:rsidRPr="00FF5BE4" w:rsidRDefault="008C0096" w:rsidP="005A0F28">
            <w:pPr>
              <w:pStyle w:val="a5"/>
              <w:rPr>
                <w:sz w:val="22"/>
                <w:szCs w:val="22"/>
              </w:rPr>
            </w:pPr>
            <w:r w:rsidRPr="00FF5BE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096" w:rsidRPr="00FF5BE4" w:rsidRDefault="008C0096" w:rsidP="005A0F28">
            <w:pPr>
              <w:pStyle w:val="a5"/>
              <w:rPr>
                <w:sz w:val="22"/>
                <w:szCs w:val="22"/>
              </w:rPr>
            </w:pPr>
            <w:r w:rsidRPr="00FF5BE4">
              <w:rPr>
                <w:sz w:val="22"/>
                <w:szCs w:val="22"/>
              </w:rPr>
              <w:t>Количество</w:t>
            </w:r>
          </w:p>
        </w:tc>
      </w:tr>
      <w:tr w:rsidR="008C0096" w:rsidRPr="00FF5BE4" w:rsidTr="008C0096">
        <w:trPr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096" w:rsidRPr="00FF5BE4" w:rsidRDefault="008C0096" w:rsidP="005A0F28">
            <w:pPr>
              <w:pStyle w:val="a5"/>
              <w:rPr>
                <w:sz w:val="22"/>
                <w:szCs w:val="22"/>
              </w:rPr>
            </w:pPr>
            <w:r w:rsidRPr="00FF5BE4">
              <w:rPr>
                <w:sz w:val="22"/>
                <w:szCs w:val="22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096" w:rsidRPr="00FF5BE4" w:rsidRDefault="008C0096" w:rsidP="008C0096">
            <w:pPr>
              <w:pStyle w:val="a5"/>
              <w:rPr>
                <w:sz w:val="22"/>
                <w:szCs w:val="22"/>
              </w:rPr>
            </w:pPr>
            <w:proofErr w:type="spellStart"/>
            <w:r w:rsidRPr="00FF5BE4">
              <w:rPr>
                <w:sz w:val="22"/>
                <w:szCs w:val="22"/>
              </w:rPr>
              <w:t>Фитобочка</w:t>
            </w:r>
            <w:proofErr w:type="spellEnd"/>
            <w:r w:rsidRPr="00FF5BE4">
              <w:rPr>
                <w:sz w:val="22"/>
                <w:szCs w:val="22"/>
              </w:rPr>
              <w:t xml:space="preserve"> «</w:t>
            </w:r>
            <w:r w:rsidR="00BA1B74">
              <w:rPr>
                <w:sz w:val="22"/>
                <w:szCs w:val="22"/>
              </w:rPr>
              <w:t>КВАДРО»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Pr="00FF5BE4" w:rsidRDefault="008C0096" w:rsidP="005A0F28">
            <w:pPr>
              <w:pStyle w:val="a5"/>
              <w:rPr>
                <w:sz w:val="22"/>
                <w:szCs w:val="22"/>
              </w:rPr>
            </w:pPr>
            <w:r w:rsidRPr="00FF5BE4">
              <w:rPr>
                <w:sz w:val="22"/>
                <w:szCs w:val="22"/>
              </w:rPr>
              <w:t>1шт.</w:t>
            </w:r>
          </w:p>
        </w:tc>
      </w:tr>
      <w:tr w:rsidR="008C0096" w:rsidRPr="00FF5BE4" w:rsidTr="008C0096">
        <w:trPr>
          <w:trHeight w:hRule="exact" w:val="348"/>
          <w:jc w:val="center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096" w:rsidRPr="00FF5BE4" w:rsidRDefault="008C0096" w:rsidP="005A0F28">
            <w:pPr>
              <w:pStyle w:val="a5"/>
              <w:rPr>
                <w:sz w:val="22"/>
                <w:szCs w:val="22"/>
              </w:rPr>
            </w:pPr>
            <w:r w:rsidRPr="00FF5BE4">
              <w:rPr>
                <w:sz w:val="22"/>
                <w:szCs w:val="22"/>
              </w:rPr>
              <w:t>2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096" w:rsidRPr="00FF5BE4" w:rsidRDefault="008C0096" w:rsidP="005A0F28">
            <w:pPr>
              <w:pStyle w:val="a5"/>
              <w:rPr>
                <w:sz w:val="22"/>
                <w:szCs w:val="22"/>
              </w:rPr>
            </w:pPr>
            <w:r w:rsidRPr="00FF5BE4">
              <w:rPr>
                <w:sz w:val="22"/>
                <w:szCs w:val="22"/>
              </w:rPr>
              <w:t>Паспорт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096" w:rsidRPr="00FF5BE4" w:rsidRDefault="008C0096" w:rsidP="005A0F28">
            <w:pPr>
              <w:pStyle w:val="a5"/>
              <w:rPr>
                <w:sz w:val="22"/>
                <w:szCs w:val="22"/>
              </w:rPr>
            </w:pPr>
            <w:r w:rsidRPr="00FF5BE4">
              <w:rPr>
                <w:sz w:val="22"/>
                <w:szCs w:val="22"/>
              </w:rPr>
              <w:t>1 шт.</w:t>
            </w:r>
          </w:p>
        </w:tc>
      </w:tr>
    </w:tbl>
    <w:p w:rsidR="008C0096" w:rsidRDefault="008C0096" w:rsidP="008C0096">
      <w:pPr>
        <w:pStyle w:val="a5"/>
      </w:pPr>
    </w:p>
    <w:p w:rsidR="008C0096" w:rsidRPr="00D1359A" w:rsidRDefault="008C0096" w:rsidP="008C0096">
      <w:pPr>
        <w:pStyle w:val="a5"/>
        <w:jc w:val="center"/>
        <w:rPr>
          <w:b/>
          <w:color w:val="76923C"/>
        </w:rPr>
      </w:pPr>
      <w:r>
        <w:rPr>
          <w:b/>
          <w:color w:val="76923C"/>
        </w:rPr>
        <w:t>4. КОМПЛЕКТНОСТЬ БОЧКИ</w:t>
      </w:r>
    </w:p>
    <w:tbl>
      <w:tblPr>
        <w:tblW w:w="70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9"/>
        <w:gridCol w:w="1861"/>
        <w:gridCol w:w="1984"/>
      </w:tblGrid>
      <w:tr w:rsidR="008C0096" w:rsidRPr="00FF5BE4" w:rsidTr="008C0096">
        <w:trPr>
          <w:jc w:val="center"/>
        </w:trPr>
        <w:tc>
          <w:tcPr>
            <w:tcW w:w="3209" w:type="dxa"/>
          </w:tcPr>
          <w:p w:rsidR="008C0096" w:rsidRPr="00FF5BE4" w:rsidRDefault="008C0096" w:rsidP="008C0096">
            <w:pPr>
              <w:pStyle w:val="a5"/>
              <w:jc w:val="center"/>
              <w:rPr>
                <w:sz w:val="20"/>
                <w:szCs w:val="20"/>
              </w:rPr>
            </w:pPr>
            <w:r w:rsidRPr="00FF5BE4">
              <w:rPr>
                <w:sz w:val="20"/>
                <w:szCs w:val="20"/>
              </w:rPr>
              <w:t>Наименование комплектации</w:t>
            </w:r>
          </w:p>
        </w:tc>
        <w:tc>
          <w:tcPr>
            <w:tcW w:w="1861" w:type="dxa"/>
          </w:tcPr>
          <w:p w:rsidR="008C0096" w:rsidRPr="00FF5BE4" w:rsidRDefault="008C0096" w:rsidP="008C009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Овальная со скосом</w:t>
            </w:r>
          </w:p>
        </w:tc>
        <w:tc>
          <w:tcPr>
            <w:tcW w:w="1984" w:type="dxa"/>
          </w:tcPr>
          <w:p w:rsidR="008C0096" w:rsidRPr="00FF5BE4" w:rsidRDefault="008C0096" w:rsidP="008C009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Овальная со скосом Эконом</w:t>
            </w:r>
          </w:p>
        </w:tc>
      </w:tr>
      <w:tr w:rsidR="008C0096" w:rsidRPr="00FF5BE4" w:rsidTr="008C0096">
        <w:trPr>
          <w:jc w:val="center"/>
        </w:trPr>
        <w:tc>
          <w:tcPr>
            <w:tcW w:w="3209" w:type="dxa"/>
          </w:tcPr>
          <w:p w:rsidR="008C0096" w:rsidRPr="00FF5BE4" w:rsidRDefault="008C0096" w:rsidP="005A0F28">
            <w:pPr>
              <w:pStyle w:val="a5"/>
              <w:rPr>
                <w:sz w:val="20"/>
                <w:szCs w:val="20"/>
              </w:rPr>
            </w:pPr>
            <w:r w:rsidRPr="00FF5BE4">
              <w:rPr>
                <w:sz w:val="20"/>
                <w:szCs w:val="20"/>
              </w:rPr>
              <w:t>Сиденье с регулировкой уровня</w:t>
            </w:r>
          </w:p>
        </w:tc>
        <w:tc>
          <w:tcPr>
            <w:tcW w:w="1861" w:type="dxa"/>
          </w:tcPr>
          <w:p w:rsidR="008C0096" w:rsidRPr="00FF5BE4" w:rsidRDefault="008C0096" w:rsidP="005A0F28">
            <w:pPr>
              <w:pStyle w:val="a5"/>
              <w:rPr>
                <w:sz w:val="20"/>
                <w:szCs w:val="20"/>
              </w:rPr>
            </w:pPr>
            <w:r w:rsidRPr="00FF5BE4">
              <w:rPr>
                <w:sz w:val="20"/>
                <w:szCs w:val="20"/>
              </w:rPr>
              <w:t>Да (3 бруска)</w:t>
            </w:r>
          </w:p>
        </w:tc>
        <w:tc>
          <w:tcPr>
            <w:tcW w:w="1984" w:type="dxa"/>
          </w:tcPr>
          <w:p w:rsidR="008C0096" w:rsidRPr="00FF5BE4" w:rsidRDefault="008C0096" w:rsidP="005A0F2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(2</w:t>
            </w:r>
            <w:r w:rsidRPr="00FF5BE4">
              <w:rPr>
                <w:sz w:val="20"/>
                <w:szCs w:val="20"/>
              </w:rPr>
              <w:t xml:space="preserve"> бруска)</w:t>
            </w:r>
          </w:p>
        </w:tc>
      </w:tr>
      <w:tr w:rsidR="008C0096" w:rsidRPr="00FF5BE4" w:rsidTr="008C0096">
        <w:trPr>
          <w:jc w:val="center"/>
        </w:trPr>
        <w:tc>
          <w:tcPr>
            <w:tcW w:w="3209" w:type="dxa"/>
          </w:tcPr>
          <w:p w:rsidR="008C0096" w:rsidRPr="00FF5BE4" w:rsidRDefault="008C0096" w:rsidP="005A0F28">
            <w:pPr>
              <w:pStyle w:val="a5"/>
              <w:rPr>
                <w:sz w:val="20"/>
                <w:szCs w:val="20"/>
              </w:rPr>
            </w:pPr>
            <w:r w:rsidRPr="00FF5BE4">
              <w:rPr>
                <w:sz w:val="20"/>
                <w:szCs w:val="20"/>
              </w:rPr>
              <w:t>Подлокотники</w:t>
            </w:r>
          </w:p>
        </w:tc>
        <w:tc>
          <w:tcPr>
            <w:tcW w:w="1861" w:type="dxa"/>
          </w:tcPr>
          <w:p w:rsidR="008C0096" w:rsidRPr="00FF5BE4" w:rsidRDefault="000A5428" w:rsidP="005A0F2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1984" w:type="dxa"/>
          </w:tcPr>
          <w:p w:rsidR="008C0096" w:rsidRPr="00FF5BE4" w:rsidRDefault="008C0096" w:rsidP="005A0F2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C0096" w:rsidRPr="00FF5BE4" w:rsidTr="008C0096">
        <w:trPr>
          <w:jc w:val="center"/>
        </w:trPr>
        <w:tc>
          <w:tcPr>
            <w:tcW w:w="3209" w:type="dxa"/>
          </w:tcPr>
          <w:p w:rsidR="008C0096" w:rsidRPr="00FF5BE4" w:rsidRDefault="008C0096" w:rsidP="005A0F28">
            <w:pPr>
              <w:pStyle w:val="a5"/>
              <w:rPr>
                <w:sz w:val="20"/>
                <w:szCs w:val="20"/>
              </w:rPr>
            </w:pPr>
            <w:r w:rsidRPr="00FF5BE4">
              <w:rPr>
                <w:sz w:val="20"/>
                <w:szCs w:val="20"/>
              </w:rPr>
              <w:t>Трап на дне бочки</w:t>
            </w:r>
          </w:p>
        </w:tc>
        <w:tc>
          <w:tcPr>
            <w:tcW w:w="1861" w:type="dxa"/>
          </w:tcPr>
          <w:p w:rsidR="008C0096" w:rsidRPr="00FF5BE4" w:rsidRDefault="008C0096" w:rsidP="005A0F28">
            <w:pPr>
              <w:pStyle w:val="a5"/>
              <w:rPr>
                <w:sz w:val="20"/>
                <w:szCs w:val="20"/>
              </w:rPr>
            </w:pPr>
            <w:r w:rsidRPr="00FF5BE4">
              <w:rPr>
                <w:sz w:val="20"/>
                <w:szCs w:val="20"/>
              </w:rPr>
              <w:t>да</w:t>
            </w:r>
          </w:p>
        </w:tc>
        <w:tc>
          <w:tcPr>
            <w:tcW w:w="1984" w:type="dxa"/>
          </w:tcPr>
          <w:p w:rsidR="008C0096" w:rsidRPr="00FF5BE4" w:rsidRDefault="008C0096" w:rsidP="005A0F28">
            <w:pPr>
              <w:pStyle w:val="a5"/>
              <w:rPr>
                <w:sz w:val="20"/>
                <w:szCs w:val="20"/>
              </w:rPr>
            </w:pPr>
            <w:r w:rsidRPr="00FF5BE4">
              <w:rPr>
                <w:sz w:val="20"/>
                <w:szCs w:val="20"/>
              </w:rPr>
              <w:t>да</w:t>
            </w:r>
          </w:p>
        </w:tc>
      </w:tr>
      <w:tr w:rsidR="008C0096" w:rsidRPr="00FF5BE4" w:rsidTr="008C0096">
        <w:trPr>
          <w:jc w:val="center"/>
        </w:trPr>
        <w:tc>
          <w:tcPr>
            <w:tcW w:w="3209" w:type="dxa"/>
          </w:tcPr>
          <w:p w:rsidR="008C0096" w:rsidRPr="00FF5BE4" w:rsidRDefault="008C0096" w:rsidP="005A0F28">
            <w:pPr>
              <w:pStyle w:val="a5"/>
              <w:rPr>
                <w:sz w:val="20"/>
                <w:szCs w:val="20"/>
              </w:rPr>
            </w:pPr>
            <w:r w:rsidRPr="00FF5BE4">
              <w:rPr>
                <w:sz w:val="20"/>
                <w:szCs w:val="20"/>
              </w:rPr>
              <w:t xml:space="preserve">Трап для </w:t>
            </w:r>
            <w:proofErr w:type="spellStart"/>
            <w:r w:rsidRPr="00FF5BE4">
              <w:rPr>
                <w:sz w:val="20"/>
                <w:szCs w:val="20"/>
              </w:rPr>
              <w:t>наружнего</w:t>
            </w:r>
            <w:proofErr w:type="spellEnd"/>
            <w:r w:rsidRPr="00FF5BE4">
              <w:rPr>
                <w:sz w:val="20"/>
                <w:szCs w:val="20"/>
              </w:rPr>
              <w:t xml:space="preserve"> расположения перед бочкой</w:t>
            </w:r>
          </w:p>
        </w:tc>
        <w:tc>
          <w:tcPr>
            <w:tcW w:w="1861" w:type="dxa"/>
          </w:tcPr>
          <w:p w:rsidR="008C0096" w:rsidRPr="00FF5BE4" w:rsidRDefault="000A5428" w:rsidP="005A0F2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1984" w:type="dxa"/>
          </w:tcPr>
          <w:p w:rsidR="008C0096" w:rsidRPr="00FF5BE4" w:rsidRDefault="008C0096" w:rsidP="005A0F2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C0096" w:rsidRPr="00FF5BE4" w:rsidTr="008C0096">
        <w:trPr>
          <w:jc w:val="center"/>
        </w:trPr>
        <w:tc>
          <w:tcPr>
            <w:tcW w:w="3209" w:type="dxa"/>
          </w:tcPr>
          <w:p w:rsidR="008C0096" w:rsidRPr="00FF5BE4" w:rsidRDefault="008C0096" w:rsidP="005A0F28">
            <w:pPr>
              <w:pStyle w:val="a5"/>
              <w:rPr>
                <w:sz w:val="20"/>
                <w:szCs w:val="20"/>
              </w:rPr>
            </w:pPr>
            <w:r w:rsidRPr="00FF5BE4">
              <w:rPr>
                <w:sz w:val="20"/>
                <w:szCs w:val="20"/>
              </w:rPr>
              <w:t>Крышка на горловину</w:t>
            </w:r>
          </w:p>
        </w:tc>
        <w:tc>
          <w:tcPr>
            <w:tcW w:w="1861" w:type="dxa"/>
          </w:tcPr>
          <w:p w:rsidR="008C0096" w:rsidRPr="00FF5BE4" w:rsidRDefault="000A5428" w:rsidP="005A0F2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1984" w:type="dxa"/>
          </w:tcPr>
          <w:p w:rsidR="008C0096" w:rsidRPr="00FF5BE4" w:rsidRDefault="008C0096" w:rsidP="005A0F2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C0096" w:rsidRPr="00FF5BE4" w:rsidTr="008C0096">
        <w:trPr>
          <w:jc w:val="center"/>
        </w:trPr>
        <w:tc>
          <w:tcPr>
            <w:tcW w:w="3209" w:type="dxa"/>
          </w:tcPr>
          <w:p w:rsidR="008C0096" w:rsidRPr="00FF5BE4" w:rsidRDefault="008C0096" w:rsidP="005A0F28">
            <w:pPr>
              <w:pStyle w:val="a5"/>
              <w:rPr>
                <w:sz w:val="20"/>
                <w:szCs w:val="20"/>
              </w:rPr>
            </w:pPr>
            <w:r w:rsidRPr="00FF5BE4">
              <w:rPr>
                <w:sz w:val="20"/>
                <w:szCs w:val="20"/>
              </w:rPr>
              <w:t>Подставка под шею</w:t>
            </w:r>
          </w:p>
        </w:tc>
        <w:tc>
          <w:tcPr>
            <w:tcW w:w="1861" w:type="dxa"/>
          </w:tcPr>
          <w:p w:rsidR="008C0096" w:rsidRPr="00FF5BE4" w:rsidRDefault="008C0096" w:rsidP="005A0F28">
            <w:pPr>
              <w:pStyle w:val="a5"/>
              <w:rPr>
                <w:sz w:val="20"/>
                <w:szCs w:val="20"/>
              </w:rPr>
            </w:pPr>
            <w:r w:rsidRPr="00FF5BE4">
              <w:rPr>
                <w:sz w:val="20"/>
                <w:szCs w:val="20"/>
              </w:rPr>
              <w:t>да</w:t>
            </w:r>
          </w:p>
        </w:tc>
        <w:tc>
          <w:tcPr>
            <w:tcW w:w="1984" w:type="dxa"/>
          </w:tcPr>
          <w:p w:rsidR="008C0096" w:rsidRPr="00FF5BE4" w:rsidRDefault="008C0096" w:rsidP="005A0F2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C0096" w:rsidRPr="00FF5BE4" w:rsidTr="008C0096">
        <w:trPr>
          <w:jc w:val="center"/>
        </w:trPr>
        <w:tc>
          <w:tcPr>
            <w:tcW w:w="3209" w:type="dxa"/>
          </w:tcPr>
          <w:p w:rsidR="008C0096" w:rsidRPr="00FF5BE4" w:rsidRDefault="008C0096" w:rsidP="005A0F28">
            <w:pPr>
              <w:pStyle w:val="a5"/>
              <w:rPr>
                <w:sz w:val="20"/>
                <w:szCs w:val="20"/>
              </w:rPr>
            </w:pPr>
            <w:r w:rsidRPr="00FF5BE4">
              <w:rPr>
                <w:sz w:val="20"/>
                <w:szCs w:val="20"/>
              </w:rPr>
              <w:t>Подставка под спину</w:t>
            </w:r>
          </w:p>
        </w:tc>
        <w:tc>
          <w:tcPr>
            <w:tcW w:w="1861" w:type="dxa"/>
          </w:tcPr>
          <w:p w:rsidR="008C0096" w:rsidRPr="00FF5BE4" w:rsidRDefault="000A5428" w:rsidP="005A0F2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1984" w:type="dxa"/>
          </w:tcPr>
          <w:p w:rsidR="008C0096" w:rsidRPr="00FF5BE4" w:rsidRDefault="008C0096" w:rsidP="005A0F2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C0096" w:rsidRPr="00FF5BE4" w:rsidTr="008C0096">
        <w:trPr>
          <w:jc w:val="center"/>
        </w:trPr>
        <w:tc>
          <w:tcPr>
            <w:tcW w:w="3209" w:type="dxa"/>
          </w:tcPr>
          <w:p w:rsidR="008C0096" w:rsidRPr="00FF5BE4" w:rsidRDefault="008C0096" w:rsidP="005A0F28">
            <w:pPr>
              <w:pStyle w:val="a5"/>
              <w:rPr>
                <w:sz w:val="20"/>
                <w:szCs w:val="20"/>
              </w:rPr>
            </w:pPr>
            <w:r w:rsidRPr="00FF5BE4">
              <w:rPr>
                <w:sz w:val="20"/>
                <w:szCs w:val="20"/>
              </w:rPr>
              <w:t>Внутренний деревянный крючок</w:t>
            </w:r>
          </w:p>
        </w:tc>
        <w:tc>
          <w:tcPr>
            <w:tcW w:w="1861" w:type="dxa"/>
          </w:tcPr>
          <w:p w:rsidR="008C0096" w:rsidRPr="00FF5BE4" w:rsidRDefault="000A5428" w:rsidP="005A0F2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</w:t>
            </w:r>
          </w:p>
        </w:tc>
        <w:tc>
          <w:tcPr>
            <w:tcW w:w="1984" w:type="dxa"/>
          </w:tcPr>
          <w:p w:rsidR="008C0096" w:rsidRPr="00FF5BE4" w:rsidRDefault="008C0096" w:rsidP="005A0F2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C0096" w:rsidRPr="00FF5BE4" w:rsidTr="008C0096">
        <w:trPr>
          <w:jc w:val="center"/>
        </w:trPr>
        <w:tc>
          <w:tcPr>
            <w:tcW w:w="3209" w:type="dxa"/>
          </w:tcPr>
          <w:p w:rsidR="008C0096" w:rsidRPr="00FF5BE4" w:rsidRDefault="008C0096" w:rsidP="005A0F28">
            <w:pPr>
              <w:pStyle w:val="a5"/>
              <w:rPr>
                <w:sz w:val="20"/>
                <w:szCs w:val="20"/>
              </w:rPr>
            </w:pPr>
            <w:r w:rsidRPr="00FF5BE4">
              <w:rPr>
                <w:sz w:val="20"/>
                <w:szCs w:val="20"/>
              </w:rPr>
              <w:t>Слив</w:t>
            </w:r>
          </w:p>
        </w:tc>
        <w:tc>
          <w:tcPr>
            <w:tcW w:w="1861" w:type="dxa"/>
          </w:tcPr>
          <w:p w:rsidR="008C0096" w:rsidRPr="00FF5BE4" w:rsidRDefault="008C0096" w:rsidP="005A0F28">
            <w:pPr>
              <w:pStyle w:val="a5"/>
              <w:rPr>
                <w:sz w:val="20"/>
                <w:szCs w:val="20"/>
              </w:rPr>
            </w:pPr>
            <w:r w:rsidRPr="00FF5BE4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8C0096" w:rsidRPr="00FF5BE4" w:rsidRDefault="008C0096" w:rsidP="005A0F28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C0096" w:rsidRPr="00FF5BE4" w:rsidTr="008C0096">
        <w:trPr>
          <w:jc w:val="center"/>
        </w:trPr>
        <w:tc>
          <w:tcPr>
            <w:tcW w:w="3209" w:type="dxa"/>
          </w:tcPr>
          <w:p w:rsidR="008C0096" w:rsidRPr="00FF5BE4" w:rsidRDefault="008C0096" w:rsidP="005A0F28">
            <w:pPr>
              <w:pStyle w:val="a5"/>
              <w:rPr>
                <w:sz w:val="20"/>
                <w:szCs w:val="20"/>
              </w:rPr>
            </w:pPr>
            <w:r w:rsidRPr="00FF5BE4">
              <w:rPr>
                <w:sz w:val="20"/>
                <w:szCs w:val="20"/>
              </w:rPr>
              <w:t>Разводка пара</w:t>
            </w:r>
          </w:p>
        </w:tc>
        <w:tc>
          <w:tcPr>
            <w:tcW w:w="1861" w:type="dxa"/>
          </w:tcPr>
          <w:p w:rsidR="008C0096" w:rsidRPr="00FF5BE4" w:rsidRDefault="008C0096" w:rsidP="005A0F28">
            <w:pPr>
              <w:pStyle w:val="a5"/>
              <w:rPr>
                <w:sz w:val="20"/>
                <w:szCs w:val="20"/>
              </w:rPr>
            </w:pPr>
            <w:r w:rsidRPr="00FF5BE4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8C0096" w:rsidRPr="00FF5BE4" w:rsidRDefault="008C0096" w:rsidP="005A0F28">
            <w:pPr>
              <w:pStyle w:val="a5"/>
              <w:rPr>
                <w:sz w:val="20"/>
                <w:szCs w:val="20"/>
              </w:rPr>
            </w:pPr>
            <w:r w:rsidRPr="00FF5BE4">
              <w:rPr>
                <w:sz w:val="20"/>
                <w:szCs w:val="20"/>
              </w:rPr>
              <w:t>нет</w:t>
            </w:r>
          </w:p>
        </w:tc>
      </w:tr>
    </w:tbl>
    <w:p w:rsidR="008C0096" w:rsidRPr="00FF5BE4" w:rsidRDefault="008C0096" w:rsidP="00AB697F">
      <w:pPr>
        <w:pStyle w:val="a5"/>
        <w:jc w:val="both"/>
        <w:rPr>
          <w:sz w:val="22"/>
          <w:szCs w:val="22"/>
        </w:rPr>
      </w:pPr>
    </w:p>
    <w:p w:rsidR="00EE2326" w:rsidRPr="00D1359A" w:rsidRDefault="00EE2326" w:rsidP="00EE2326">
      <w:pPr>
        <w:pStyle w:val="a5"/>
        <w:jc w:val="center"/>
        <w:rPr>
          <w:b/>
          <w:color w:val="76923C"/>
        </w:rPr>
      </w:pPr>
      <w:r>
        <w:rPr>
          <w:b/>
          <w:color w:val="76923C"/>
        </w:rPr>
        <w:t>5</w:t>
      </w:r>
      <w:r w:rsidRPr="00D1359A">
        <w:rPr>
          <w:b/>
          <w:color w:val="76923C"/>
        </w:rPr>
        <w:t>. ТРЕБОВАНИЕ ПО ТЕХНИКЕ БЕЗОПАСНОСТИ И ПОЖАРОБЕЗОПАСНОСТИ</w:t>
      </w:r>
    </w:p>
    <w:p w:rsidR="00EE2326" w:rsidRPr="00FF5BE4" w:rsidRDefault="00EE2326" w:rsidP="00EE2326">
      <w:pPr>
        <w:pStyle w:val="a5"/>
        <w:jc w:val="both"/>
        <w:rPr>
          <w:sz w:val="22"/>
          <w:szCs w:val="22"/>
        </w:rPr>
      </w:pPr>
      <w:r w:rsidRPr="00FF5BE4">
        <w:rPr>
          <w:sz w:val="22"/>
          <w:szCs w:val="22"/>
        </w:rPr>
        <w:t>5.1. Перед началом работы внимательно ознакомьтесь с настоящим руководством по эксплуатации.</w:t>
      </w:r>
    </w:p>
    <w:p w:rsidR="00EE2326" w:rsidRPr="00FF5BE4" w:rsidRDefault="00EE2326" w:rsidP="00EE2326">
      <w:pPr>
        <w:pStyle w:val="a5"/>
        <w:jc w:val="both"/>
        <w:rPr>
          <w:sz w:val="22"/>
          <w:szCs w:val="22"/>
        </w:rPr>
      </w:pPr>
      <w:r w:rsidRPr="00FF5BE4">
        <w:rPr>
          <w:sz w:val="22"/>
          <w:szCs w:val="22"/>
        </w:rPr>
        <w:t>5.2. Работа и п</w:t>
      </w:r>
      <w:r>
        <w:rPr>
          <w:sz w:val="22"/>
          <w:szCs w:val="22"/>
        </w:rPr>
        <w:t xml:space="preserve">одключение к парогенератору </w:t>
      </w:r>
      <w:r w:rsidRPr="00FF5BE4">
        <w:rPr>
          <w:sz w:val="22"/>
          <w:szCs w:val="22"/>
        </w:rPr>
        <w:t>бочки требует соблюдения всех требований техники безопасности.</w:t>
      </w:r>
    </w:p>
    <w:p w:rsidR="00EE2326" w:rsidRPr="00FF5BE4" w:rsidRDefault="00EE2326" w:rsidP="00EE2326">
      <w:pPr>
        <w:pStyle w:val="a5"/>
        <w:jc w:val="both"/>
        <w:rPr>
          <w:color w:val="E36C0A"/>
          <w:sz w:val="22"/>
          <w:szCs w:val="22"/>
        </w:rPr>
      </w:pPr>
      <w:r w:rsidRPr="00FF5BE4">
        <w:rPr>
          <w:color w:val="E36C0A"/>
          <w:sz w:val="22"/>
          <w:szCs w:val="22"/>
        </w:rPr>
        <w:t>5.3. ЗАПРЕЩАЕТСЯ:</w:t>
      </w:r>
    </w:p>
    <w:p w:rsidR="00EE2326" w:rsidRPr="00FF5BE4" w:rsidRDefault="00EE2326" w:rsidP="00EE2326">
      <w:pPr>
        <w:pStyle w:val="a5"/>
        <w:jc w:val="both"/>
        <w:rPr>
          <w:color w:val="E36C0A"/>
          <w:sz w:val="22"/>
          <w:szCs w:val="22"/>
        </w:rPr>
      </w:pPr>
      <w:r w:rsidRPr="00FF5BE4">
        <w:rPr>
          <w:color w:val="E36C0A"/>
          <w:sz w:val="22"/>
          <w:szCs w:val="22"/>
        </w:rPr>
        <w:lastRenderedPageBreak/>
        <w:t>- включать изделие без ознакомления с инструкцией по эксплуатации.</w:t>
      </w:r>
    </w:p>
    <w:p w:rsidR="00EE2326" w:rsidRPr="00FF5BE4" w:rsidRDefault="00EE2326" w:rsidP="00EE2326">
      <w:pPr>
        <w:pStyle w:val="a5"/>
        <w:jc w:val="both"/>
        <w:rPr>
          <w:color w:val="E36C0A"/>
          <w:sz w:val="22"/>
          <w:szCs w:val="22"/>
        </w:rPr>
      </w:pPr>
      <w:r w:rsidRPr="00FF5BE4">
        <w:rPr>
          <w:color w:val="E36C0A"/>
          <w:sz w:val="22"/>
          <w:szCs w:val="22"/>
        </w:rPr>
        <w:t>- подключение парогенератора к незаземленной розетке</w:t>
      </w:r>
    </w:p>
    <w:p w:rsidR="00EE2326" w:rsidRPr="00FF5BE4" w:rsidRDefault="00EE2326" w:rsidP="00EE2326">
      <w:pPr>
        <w:pStyle w:val="a5"/>
        <w:jc w:val="both"/>
        <w:rPr>
          <w:color w:val="E36C0A"/>
          <w:sz w:val="22"/>
          <w:szCs w:val="22"/>
        </w:rPr>
      </w:pPr>
      <w:r w:rsidRPr="00FF5BE4">
        <w:rPr>
          <w:color w:val="E36C0A"/>
          <w:sz w:val="22"/>
          <w:szCs w:val="22"/>
        </w:rPr>
        <w:t>- изменение формы и доработка конструкции.</w:t>
      </w:r>
    </w:p>
    <w:p w:rsidR="00EE2326" w:rsidRPr="00FF5BE4" w:rsidRDefault="00EE2326" w:rsidP="00EE2326">
      <w:pPr>
        <w:pStyle w:val="a5"/>
        <w:jc w:val="both"/>
        <w:rPr>
          <w:color w:val="E36C0A"/>
          <w:sz w:val="22"/>
          <w:szCs w:val="22"/>
        </w:rPr>
      </w:pPr>
      <w:r w:rsidRPr="00FF5BE4">
        <w:rPr>
          <w:color w:val="E36C0A"/>
          <w:sz w:val="22"/>
          <w:szCs w:val="22"/>
        </w:rPr>
        <w:t>- использование парогенератора без терморегуляции.</w:t>
      </w:r>
    </w:p>
    <w:p w:rsidR="00EE2326" w:rsidRPr="00D1359A" w:rsidRDefault="00EE2326" w:rsidP="00EE2326">
      <w:pPr>
        <w:pStyle w:val="a5"/>
        <w:jc w:val="center"/>
        <w:rPr>
          <w:b/>
          <w:color w:val="76923C"/>
        </w:rPr>
      </w:pPr>
      <w:r>
        <w:rPr>
          <w:b/>
          <w:color w:val="76923C"/>
        </w:rPr>
        <w:t>6</w:t>
      </w:r>
      <w:r w:rsidRPr="00D1359A">
        <w:rPr>
          <w:b/>
          <w:color w:val="76923C"/>
        </w:rPr>
        <w:t>. ХРАНЕНИЕ</w:t>
      </w:r>
    </w:p>
    <w:p w:rsidR="00EE2326" w:rsidRPr="00FF5BE4" w:rsidRDefault="00EE2326" w:rsidP="00EE2326">
      <w:pPr>
        <w:pStyle w:val="a5"/>
        <w:jc w:val="both"/>
        <w:rPr>
          <w:sz w:val="22"/>
          <w:szCs w:val="22"/>
        </w:rPr>
      </w:pPr>
      <w:r w:rsidRPr="00FF5BE4">
        <w:rPr>
          <w:sz w:val="22"/>
          <w:szCs w:val="22"/>
        </w:rPr>
        <w:t xml:space="preserve">6.1. Кедровая бочка оптимально должна храниться в проветриваемом помещении, при температуре от +10ºС до +30ºС и относительной влажности воздуха не выше 80%. </w:t>
      </w:r>
    </w:p>
    <w:p w:rsidR="00EE2326" w:rsidRPr="00FF5BE4" w:rsidRDefault="00EE2326" w:rsidP="00EE2326">
      <w:pPr>
        <w:pStyle w:val="a5"/>
        <w:jc w:val="both"/>
        <w:rPr>
          <w:bCs/>
          <w:sz w:val="22"/>
          <w:szCs w:val="22"/>
        </w:rPr>
      </w:pPr>
      <w:r w:rsidRPr="00FF5BE4">
        <w:rPr>
          <w:sz w:val="22"/>
          <w:szCs w:val="22"/>
        </w:rPr>
        <w:t>6.2. В помещении, где устанавливается бочка желательно наличие вытяжки или обычного окна для проветривания помещения для</w:t>
      </w:r>
      <w:r w:rsidRPr="00FF5BE4">
        <w:rPr>
          <w:bCs/>
          <w:sz w:val="22"/>
          <w:szCs w:val="22"/>
        </w:rPr>
        <w:t xml:space="preserve"> удаления влажности из помещения.</w:t>
      </w:r>
    </w:p>
    <w:p w:rsidR="00EE2326" w:rsidRPr="00FF5BE4" w:rsidRDefault="00EE2326" w:rsidP="00EE2326">
      <w:pPr>
        <w:pStyle w:val="a5"/>
        <w:jc w:val="both"/>
        <w:rPr>
          <w:bCs/>
          <w:sz w:val="22"/>
          <w:szCs w:val="22"/>
        </w:rPr>
      </w:pPr>
      <w:r w:rsidRPr="00FF5BE4">
        <w:rPr>
          <w:bCs/>
          <w:sz w:val="22"/>
          <w:szCs w:val="22"/>
        </w:rPr>
        <w:t>6.3. Кедровая бочка должна устанавливаться на ровную поверхность.</w:t>
      </w:r>
    </w:p>
    <w:p w:rsidR="00EE2326" w:rsidRPr="00FF5BE4" w:rsidRDefault="00EE2326" w:rsidP="00EE2326">
      <w:pPr>
        <w:pStyle w:val="a5"/>
        <w:jc w:val="both"/>
        <w:rPr>
          <w:bCs/>
          <w:sz w:val="22"/>
          <w:szCs w:val="22"/>
        </w:rPr>
      </w:pPr>
      <w:r w:rsidRPr="00FF5BE4">
        <w:rPr>
          <w:bCs/>
          <w:sz w:val="22"/>
          <w:szCs w:val="22"/>
        </w:rPr>
        <w:t>6.4. Открывать дверь и крышку бочки плавно, не заламывая.</w:t>
      </w:r>
    </w:p>
    <w:p w:rsidR="00EE2326" w:rsidRPr="00FF5BE4" w:rsidRDefault="00EE2326" w:rsidP="00EE2326">
      <w:pPr>
        <w:pStyle w:val="a5"/>
        <w:jc w:val="both"/>
        <w:rPr>
          <w:sz w:val="22"/>
          <w:szCs w:val="22"/>
        </w:rPr>
      </w:pPr>
      <w:r w:rsidRPr="00FF5BE4">
        <w:rPr>
          <w:sz w:val="22"/>
          <w:szCs w:val="22"/>
        </w:rPr>
        <w:t>6.5. При длительном неиспользовании, как правило, в бочке образуются небольшие зазоры, для их устранения необходимо в бочку поставить емкость с горячей водой, плотно закрыть бочку и оставить на несколько часов для впитывания влаги. Через какое-то время дерево впитает влагу и ламели бочки встанут на место</w:t>
      </w:r>
    </w:p>
    <w:p w:rsidR="00EE2326" w:rsidRPr="00FF5BE4" w:rsidRDefault="00EE2326" w:rsidP="00EE2326">
      <w:pPr>
        <w:pStyle w:val="a5"/>
        <w:jc w:val="both"/>
        <w:rPr>
          <w:sz w:val="22"/>
          <w:szCs w:val="22"/>
        </w:rPr>
      </w:pPr>
      <w:r w:rsidRPr="00FF5BE4">
        <w:rPr>
          <w:sz w:val="22"/>
          <w:szCs w:val="22"/>
        </w:rPr>
        <w:t>6.6. Если же бочка находится в постоянной эксплуатации, в обязательном порядке ей необходимо выделять хотя бы один день в месяц для полного высыхания, чтобы затем ее можно было обработать масляной пропиткой и хорошо высушить.</w:t>
      </w:r>
    </w:p>
    <w:p w:rsidR="00EE2326" w:rsidRPr="00FF5BE4" w:rsidRDefault="00EE2326" w:rsidP="00EE2326">
      <w:pPr>
        <w:pStyle w:val="a5"/>
        <w:jc w:val="both"/>
        <w:rPr>
          <w:bCs/>
          <w:sz w:val="22"/>
          <w:szCs w:val="22"/>
        </w:rPr>
      </w:pPr>
      <w:r w:rsidRPr="00FF5BE4">
        <w:rPr>
          <w:bCs/>
          <w:sz w:val="22"/>
          <w:szCs w:val="22"/>
        </w:rPr>
        <w:t xml:space="preserve">6.7. Запрещается мыть бочку проточной водой и со средством, содержащим щелочь, а также покрывать и дезинфицировать </w:t>
      </w:r>
      <w:proofErr w:type="spellStart"/>
      <w:r w:rsidRPr="00FF5BE4">
        <w:rPr>
          <w:bCs/>
          <w:sz w:val="22"/>
          <w:szCs w:val="22"/>
        </w:rPr>
        <w:t>фитобочку</w:t>
      </w:r>
      <w:proofErr w:type="spellEnd"/>
      <w:r w:rsidRPr="00FF5BE4">
        <w:rPr>
          <w:bCs/>
          <w:sz w:val="22"/>
          <w:szCs w:val="22"/>
        </w:rPr>
        <w:t xml:space="preserve"> химическими едкими средствами.</w:t>
      </w:r>
    </w:p>
    <w:p w:rsidR="00591D81" w:rsidRDefault="00591D81" w:rsidP="00591D81">
      <w:pPr>
        <w:pStyle w:val="a5"/>
        <w:jc w:val="both"/>
        <w:rPr>
          <w:color w:val="E36C0A"/>
        </w:rPr>
      </w:pPr>
    </w:p>
    <w:p w:rsidR="00591D81" w:rsidRPr="00D1359A" w:rsidRDefault="00591D81" w:rsidP="00591D81">
      <w:pPr>
        <w:pStyle w:val="a5"/>
        <w:jc w:val="center"/>
        <w:rPr>
          <w:b/>
          <w:color w:val="76923C"/>
        </w:rPr>
      </w:pPr>
      <w:r>
        <w:rPr>
          <w:b/>
          <w:color w:val="76923C"/>
        </w:rPr>
        <w:t>7</w:t>
      </w:r>
      <w:r w:rsidRPr="00D1359A">
        <w:rPr>
          <w:b/>
          <w:color w:val="76923C"/>
        </w:rPr>
        <w:t xml:space="preserve">. РЕКОМЕНДАЦИИ ПО </w:t>
      </w:r>
      <w:r>
        <w:rPr>
          <w:b/>
          <w:color w:val="76923C"/>
        </w:rPr>
        <w:t xml:space="preserve">ПОДГОТОВКЕ, </w:t>
      </w:r>
      <w:r w:rsidRPr="00D1359A">
        <w:rPr>
          <w:b/>
          <w:color w:val="76923C"/>
        </w:rPr>
        <w:t>ОБРАБОТКЕ И ДЕЗИНФЕКЦИИ ФИТОБОЧКИ</w:t>
      </w:r>
    </w:p>
    <w:p w:rsidR="00591D81" w:rsidRPr="00FF5BE4" w:rsidRDefault="00591D81" w:rsidP="00591D81">
      <w:pPr>
        <w:pStyle w:val="a5"/>
        <w:jc w:val="both"/>
        <w:rPr>
          <w:sz w:val="22"/>
          <w:szCs w:val="22"/>
        </w:rPr>
      </w:pPr>
      <w:r w:rsidRPr="00FF5BE4">
        <w:rPr>
          <w:sz w:val="22"/>
          <w:szCs w:val="22"/>
        </w:rPr>
        <w:t>7.1.Из-за присутствия постоянной влажной среды для долговременной работы кедровой бочки рекомендуется пропитать нижнюю часть бочки АНТИСЕПТИКОМ для профилактики от грибка.</w:t>
      </w:r>
    </w:p>
    <w:p w:rsidR="00591D81" w:rsidRPr="00FF5BE4" w:rsidRDefault="00591D81" w:rsidP="00591D81">
      <w:pPr>
        <w:pStyle w:val="a5"/>
        <w:jc w:val="both"/>
        <w:rPr>
          <w:sz w:val="22"/>
          <w:szCs w:val="22"/>
        </w:rPr>
      </w:pPr>
      <w:r w:rsidRPr="00FF5BE4">
        <w:rPr>
          <w:sz w:val="22"/>
          <w:szCs w:val="22"/>
        </w:rPr>
        <w:t xml:space="preserve">7.2. После каждого посетителя, </w:t>
      </w:r>
      <w:proofErr w:type="spellStart"/>
      <w:r w:rsidRPr="00FF5BE4">
        <w:rPr>
          <w:sz w:val="22"/>
          <w:szCs w:val="22"/>
        </w:rPr>
        <w:t>фитобочку</w:t>
      </w:r>
      <w:proofErr w:type="spellEnd"/>
      <w:r w:rsidRPr="00FF5BE4">
        <w:rPr>
          <w:sz w:val="22"/>
          <w:szCs w:val="22"/>
        </w:rPr>
        <w:t xml:space="preserve"> необходимо обрабатывать ДЕЗИНФИЦИРУЮЩИМ СРЕДСТВОМ. Раствор </w:t>
      </w:r>
      <w:r w:rsidR="007C2473">
        <w:rPr>
          <w:sz w:val="22"/>
          <w:szCs w:val="22"/>
        </w:rPr>
        <w:t xml:space="preserve">готовый к применению </w:t>
      </w:r>
      <w:r w:rsidRPr="00FF5BE4">
        <w:rPr>
          <w:sz w:val="22"/>
          <w:szCs w:val="22"/>
        </w:rPr>
        <w:t>наносится через распылитель на сиденье, трапы в бочке и затем протирается одноразовой салфеткой.</w:t>
      </w:r>
    </w:p>
    <w:p w:rsidR="00591D81" w:rsidRPr="00FF5BE4" w:rsidRDefault="00591D81" w:rsidP="00591D81">
      <w:pPr>
        <w:pStyle w:val="a5"/>
        <w:jc w:val="both"/>
        <w:rPr>
          <w:sz w:val="22"/>
          <w:szCs w:val="22"/>
        </w:rPr>
      </w:pPr>
      <w:r w:rsidRPr="00FF5BE4">
        <w:rPr>
          <w:sz w:val="22"/>
          <w:szCs w:val="22"/>
        </w:rPr>
        <w:t xml:space="preserve">7.3. В конце дня необходима обработка бочки КВАРЦЕВОЙ ЛАМПОЙ по инструкции. Примерно это длится 20-30минут и по возможности более. </w:t>
      </w:r>
    </w:p>
    <w:p w:rsidR="00591D81" w:rsidRPr="00FF5BE4" w:rsidRDefault="00591D81" w:rsidP="00591D81">
      <w:pPr>
        <w:pStyle w:val="a5"/>
        <w:jc w:val="both"/>
        <w:rPr>
          <w:sz w:val="22"/>
          <w:szCs w:val="22"/>
        </w:rPr>
      </w:pPr>
      <w:r w:rsidRPr="00FF5BE4">
        <w:rPr>
          <w:sz w:val="22"/>
          <w:szCs w:val="22"/>
        </w:rPr>
        <w:t xml:space="preserve">7.4. Еженедельно необходимо обрабатывать </w:t>
      </w:r>
      <w:proofErr w:type="spellStart"/>
      <w:r w:rsidRPr="00FF5BE4">
        <w:rPr>
          <w:sz w:val="22"/>
          <w:szCs w:val="22"/>
        </w:rPr>
        <w:t>фитобочку</w:t>
      </w:r>
      <w:proofErr w:type="spellEnd"/>
      <w:r w:rsidRPr="00FF5BE4">
        <w:rPr>
          <w:sz w:val="22"/>
          <w:szCs w:val="22"/>
        </w:rPr>
        <w:t xml:space="preserve"> внутри маслом в один слой, но не реже 1 раза в неделю, лучше высушить бочку, нанести слой масла, после чего оставить ее открытой на ночь. Рекомендуем рассмотреть покрытие ЛЬНЯНЫМ МАСЛОМ.</w:t>
      </w:r>
    </w:p>
    <w:p w:rsidR="00591D81" w:rsidRPr="00FF5BE4" w:rsidRDefault="00591D81" w:rsidP="00591D81">
      <w:pPr>
        <w:pStyle w:val="a5"/>
        <w:jc w:val="both"/>
        <w:rPr>
          <w:sz w:val="22"/>
          <w:szCs w:val="22"/>
        </w:rPr>
      </w:pPr>
      <w:r w:rsidRPr="00FF5BE4">
        <w:rPr>
          <w:sz w:val="22"/>
          <w:szCs w:val="22"/>
        </w:rPr>
        <w:t>7.5. Еженедельно рекомендуем делать влажную уборку бочки, для этого предлагаем рассмотреть СРЕДСТВО ДЛЯ МЫТЬЯ без резкого запаха на натуральной основе. В емкость с водой 5-7 литров добавить 1 каплю средства, хорошо взбить раствор для образования обильной пены. Пену не</w:t>
      </w:r>
      <w:r w:rsidR="00BB3937">
        <w:rPr>
          <w:sz w:val="22"/>
          <w:szCs w:val="22"/>
        </w:rPr>
        <w:t>о</w:t>
      </w:r>
      <w:r w:rsidRPr="00FF5BE4">
        <w:rPr>
          <w:sz w:val="22"/>
          <w:szCs w:val="22"/>
        </w:rPr>
        <w:t xml:space="preserve">бходимо нанести на жесткую поверхность губки и тщательно </w:t>
      </w:r>
      <w:proofErr w:type="spellStart"/>
      <w:r w:rsidRPr="00FF5BE4">
        <w:rPr>
          <w:sz w:val="22"/>
          <w:szCs w:val="22"/>
        </w:rPr>
        <w:t>пошоркать</w:t>
      </w:r>
      <w:proofErr w:type="spellEnd"/>
      <w:r w:rsidRPr="00FF5BE4">
        <w:rPr>
          <w:sz w:val="22"/>
          <w:szCs w:val="22"/>
        </w:rPr>
        <w:t>, затем влажной тряпочкой собрать остатки пены.</w:t>
      </w:r>
    </w:p>
    <w:p w:rsidR="00591D81" w:rsidRDefault="00591D81" w:rsidP="00591D81">
      <w:pPr>
        <w:pStyle w:val="a5"/>
        <w:jc w:val="both"/>
      </w:pPr>
    </w:p>
    <w:p w:rsidR="00591D81" w:rsidRPr="00FF5BE4" w:rsidRDefault="00591D81" w:rsidP="00591D81">
      <w:pPr>
        <w:pStyle w:val="a5"/>
        <w:jc w:val="both"/>
        <w:rPr>
          <w:color w:val="76923C"/>
          <w:sz w:val="22"/>
          <w:szCs w:val="22"/>
        </w:rPr>
      </w:pPr>
      <w:r w:rsidRPr="00FF5BE4">
        <w:rPr>
          <w:color w:val="76923C"/>
          <w:sz w:val="22"/>
          <w:szCs w:val="22"/>
        </w:rPr>
        <w:t>*Примечание. Все средства для обработки и чистки можно приобрести в интернет-магазине «</w:t>
      </w:r>
      <w:r w:rsidR="007C2473">
        <w:rPr>
          <w:color w:val="76923C"/>
          <w:sz w:val="22"/>
          <w:szCs w:val="22"/>
        </w:rPr>
        <w:t>Алтайская баня</w:t>
      </w:r>
      <w:r w:rsidRPr="00FF5BE4">
        <w:rPr>
          <w:color w:val="76923C"/>
          <w:sz w:val="22"/>
          <w:szCs w:val="22"/>
        </w:rPr>
        <w:t>»</w:t>
      </w:r>
    </w:p>
    <w:p w:rsidR="00AB697F" w:rsidRDefault="00AB697F" w:rsidP="00AB697F">
      <w:pPr>
        <w:pStyle w:val="a5"/>
        <w:jc w:val="both"/>
        <w:rPr>
          <w:sz w:val="22"/>
          <w:szCs w:val="22"/>
        </w:rPr>
      </w:pPr>
    </w:p>
    <w:p w:rsidR="00457FB8" w:rsidRPr="00D1359A" w:rsidRDefault="00457FB8" w:rsidP="00457FB8">
      <w:pPr>
        <w:pStyle w:val="a5"/>
        <w:jc w:val="center"/>
        <w:rPr>
          <w:b/>
          <w:color w:val="76923C"/>
        </w:rPr>
      </w:pPr>
      <w:r>
        <w:rPr>
          <w:b/>
          <w:color w:val="76923C"/>
        </w:rPr>
        <w:t>8</w:t>
      </w:r>
      <w:r w:rsidRPr="00D1359A">
        <w:rPr>
          <w:b/>
          <w:color w:val="76923C"/>
        </w:rPr>
        <w:t>.УСТАНОВКА И ПОРЯДОК РАБОТЫ</w:t>
      </w:r>
    </w:p>
    <w:p w:rsidR="00457FB8" w:rsidRPr="00FF5BE4" w:rsidRDefault="00457FB8" w:rsidP="00457FB8">
      <w:pPr>
        <w:pStyle w:val="a5"/>
        <w:rPr>
          <w:sz w:val="22"/>
          <w:szCs w:val="22"/>
        </w:rPr>
      </w:pPr>
      <w:r w:rsidRPr="00FF5BE4">
        <w:rPr>
          <w:sz w:val="22"/>
          <w:szCs w:val="22"/>
        </w:rPr>
        <w:t>8</w:t>
      </w:r>
      <w:r>
        <w:rPr>
          <w:sz w:val="22"/>
          <w:szCs w:val="22"/>
        </w:rPr>
        <w:t xml:space="preserve">.1.Установить </w:t>
      </w:r>
      <w:r w:rsidRPr="00FF5BE4">
        <w:rPr>
          <w:sz w:val="22"/>
          <w:szCs w:val="22"/>
        </w:rPr>
        <w:t>бочку в вертикальном положении, в помещении не менее 10м², оборудованном вентиляцией. Помещение должно иметь влагостойкую отделку, моющие обои тоже подойдут.</w:t>
      </w:r>
    </w:p>
    <w:p w:rsidR="00457FB8" w:rsidRPr="00FF5BE4" w:rsidRDefault="00457FB8" w:rsidP="00457FB8">
      <w:pPr>
        <w:pStyle w:val="a5"/>
        <w:rPr>
          <w:sz w:val="22"/>
          <w:szCs w:val="22"/>
        </w:rPr>
      </w:pPr>
      <w:r w:rsidRPr="00FF5BE4">
        <w:rPr>
          <w:sz w:val="22"/>
          <w:szCs w:val="22"/>
        </w:rPr>
        <w:t>8.2. Соединить шланг парогенератора (см.паспорт на Парогенератор) с бочкой. Парогенератор включить в розетку с заземление на 220В. Парогенератор необходим для подачи пара в бочку, без него бочка функционировать не будет.</w:t>
      </w:r>
    </w:p>
    <w:p w:rsidR="00457FB8" w:rsidRPr="00FF5BE4" w:rsidRDefault="00457FB8" w:rsidP="00457FB8">
      <w:pPr>
        <w:pStyle w:val="a5"/>
        <w:rPr>
          <w:sz w:val="22"/>
          <w:szCs w:val="22"/>
        </w:rPr>
      </w:pPr>
      <w:r w:rsidRPr="00FF5BE4">
        <w:rPr>
          <w:sz w:val="22"/>
          <w:szCs w:val="22"/>
        </w:rPr>
        <w:t xml:space="preserve">8.3. Наполнить парогенератор холодной или горячей водой в количестве указанном в руководстве. </w:t>
      </w:r>
      <w:proofErr w:type="spellStart"/>
      <w:r w:rsidRPr="00FF5BE4">
        <w:rPr>
          <w:sz w:val="22"/>
          <w:szCs w:val="22"/>
        </w:rPr>
        <w:t>Аромаемкость</w:t>
      </w:r>
      <w:proofErr w:type="spellEnd"/>
      <w:r w:rsidRPr="00FF5BE4">
        <w:rPr>
          <w:sz w:val="22"/>
          <w:szCs w:val="22"/>
        </w:rPr>
        <w:t xml:space="preserve"> разместить внутри бочки в тарелочку для излишков конденсата. В </w:t>
      </w:r>
      <w:proofErr w:type="spellStart"/>
      <w:r w:rsidRPr="00FF5BE4">
        <w:rPr>
          <w:sz w:val="22"/>
          <w:szCs w:val="22"/>
        </w:rPr>
        <w:t>аромаемкость</w:t>
      </w:r>
      <w:proofErr w:type="spellEnd"/>
      <w:r w:rsidRPr="00FF5BE4">
        <w:rPr>
          <w:sz w:val="22"/>
          <w:szCs w:val="22"/>
        </w:rPr>
        <w:t xml:space="preserve"> добавить фильтр-пакет сбора или </w:t>
      </w:r>
      <w:proofErr w:type="spellStart"/>
      <w:r w:rsidRPr="00FF5BE4">
        <w:rPr>
          <w:sz w:val="22"/>
          <w:szCs w:val="22"/>
        </w:rPr>
        <w:t>аромамасло</w:t>
      </w:r>
      <w:proofErr w:type="spellEnd"/>
      <w:r w:rsidRPr="00FF5BE4">
        <w:rPr>
          <w:sz w:val="22"/>
          <w:szCs w:val="22"/>
        </w:rPr>
        <w:t xml:space="preserve"> по 1 капле на ватный диск. Включить парогенератор, установить температуру или мощность, подождать пока закипит вода в баке парогенератора и пар начнет поступать в бочку. После чего можно садиться в бочку, вокруг шеи снаружи бочки обернуть махровое полотенце, чтобы пар не выходил и начинать процедуру.</w:t>
      </w:r>
    </w:p>
    <w:p w:rsidR="00457FB8" w:rsidRPr="00FF5BE4" w:rsidRDefault="00457FB8" w:rsidP="00457FB8">
      <w:pPr>
        <w:pStyle w:val="a5"/>
        <w:rPr>
          <w:sz w:val="22"/>
          <w:szCs w:val="22"/>
        </w:rPr>
      </w:pPr>
      <w:r w:rsidRPr="00FF5BE4">
        <w:rPr>
          <w:sz w:val="22"/>
          <w:szCs w:val="22"/>
        </w:rPr>
        <w:t>8.4. Использование заводских и крепежных уплотнительных элементов – обязательно.</w:t>
      </w:r>
    </w:p>
    <w:p w:rsidR="00122AD1" w:rsidRPr="00D1359A" w:rsidRDefault="00122AD1" w:rsidP="00122AD1">
      <w:pPr>
        <w:pStyle w:val="a5"/>
        <w:jc w:val="center"/>
        <w:rPr>
          <w:b/>
          <w:color w:val="76923C"/>
        </w:rPr>
      </w:pPr>
      <w:r>
        <w:rPr>
          <w:b/>
          <w:color w:val="76923C"/>
        </w:rPr>
        <w:t>9</w:t>
      </w:r>
      <w:r w:rsidRPr="00D1359A">
        <w:rPr>
          <w:b/>
          <w:color w:val="76923C"/>
        </w:rPr>
        <w:t>. СПОСОБ ПРИМЕНЕНИЯ</w:t>
      </w:r>
    </w:p>
    <w:p w:rsidR="00122AD1" w:rsidRPr="00FF5BE4" w:rsidRDefault="00122AD1" w:rsidP="00122AD1">
      <w:pPr>
        <w:pStyle w:val="a5"/>
        <w:rPr>
          <w:sz w:val="22"/>
          <w:szCs w:val="22"/>
        </w:rPr>
      </w:pPr>
      <w:r w:rsidRPr="00FF5BE4">
        <w:rPr>
          <w:sz w:val="22"/>
          <w:szCs w:val="22"/>
        </w:rPr>
        <w:tab/>
        <w:t xml:space="preserve">Перед тем, как принимать процедуру, необходимо постелить специальные одноразовые салфетки на сиденье, на </w:t>
      </w:r>
      <w:proofErr w:type="spellStart"/>
      <w:r w:rsidRPr="00FF5BE4">
        <w:rPr>
          <w:sz w:val="22"/>
          <w:szCs w:val="22"/>
        </w:rPr>
        <w:t>подспинник</w:t>
      </w:r>
      <w:proofErr w:type="spellEnd"/>
      <w:r w:rsidRPr="00FF5BE4">
        <w:rPr>
          <w:sz w:val="22"/>
          <w:szCs w:val="22"/>
        </w:rPr>
        <w:t xml:space="preserve">, на </w:t>
      </w:r>
      <w:proofErr w:type="spellStart"/>
      <w:r w:rsidRPr="00FF5BE4">
        <w:rPr>
          <w:sz w:val="22"/>
          <w:szCs w:val="22"/>
        </w:rPr>
        <w:t>трапик</w:t>
      </w:r>
      <w:proofErr w:type="spellEnd"/>
      <w:r w:rsidRPr="00FF5BE4">
        <w:rPr>
          <w:sz w:val="22"/>
          <w:szCs w:val="22"/>
        </w:rPr>
        <w:t xml:space="preserve"> под ноги. Перед бочкой </w:t>
      </w:r>
      <w:r w:rsidRPr="00FF5BE4">
        <w:rPr>
          <w:sz w:val="22"/>
          <w:szCs w:val="22"/>
        </w:rPr>
        <w:lastRenderedPageBreak/>
        <w:t xml:space="preserve">поставить </w:t>
      </w:r>
      <w:proofErr w:type="spellStart"/>
      <w:r w:rsidRPr="00FF5BE4">
        <w:rPr>
          <w:sz w:val="22"/>
          <w:szCs w:val="22"/>
        </w:rPr>
        <w:t>трапик</w:t>
      </w:r>
      <w:proofErr w:type="spellEnd"/>
      <w:r w:rsidRPr="00FF5BE4">
        <w:rPr>
          <w:sz w:val="22"/>
          <w:szCs w:val="22"/>
        </w:rPr>
        <w:t xml:space="preserve">, который является третьей решеткой в бочке, если он есть в комплекте. Затем выбрать </w:t>
      </w:r>
      <w:proofErr w:type="spellStart"/>
      <w:r w:rsidRPr="00FF5BE4">
        <w:rPr>
          <w:sz w:val="22"/>
          <w:szCs w:val="22"/>
        </w:rPr>
        <w:t>фитосбор</w:t>
      </w:r>
      <w:proofErr w:type="spellEnd"/>
      <w:r w:rsidRPr="00FF5BE4">
        <w:rPr>
          <w:sz w:val="22"/>
          <w:szCs w:val="22"/>
        </w:rPr>
        <w:t xml:space="preserve"> с тем направлением, какого эффекта вы хотите достичь. </w:t>
      </w:r>
      <w:r w:rsidRPr="00FF5BE4">
        <w:rPr>
          <w:color w:val="92D050"/>
          <w:sz w:val="22"/>
          <w:szCs w:val="22"/>
        </w:rPr>
        <w:t xml:space="preserve">Например, если вы хотите похудеть, то помимо диеты, которую вы будете соблюдать, вы будете использовать </w:t>
      </w:r>
      <w:proofErr w:type="spellStart"/>
      <w:r w:rsidRPr="00FF5BE4">
        <w:rPr>
          <w:color w:val="92D050"/>
          <w:sz w:val="22"/>
          <w:szCs w:val="22"/>
        </w:rPr>
        <w:t>Фитосбор</w:t>
      </w:r>
      <w:proofErr w:type="spellEnd"/>
      <w:r w:rsidRPr="00FF5BE4">
        <w:rPr>
          <w:color w:val="92D050"/>
          <w:sz w:val="22"/>
          <w:szCs w:val="22"/>
        </w:rPr>
        <w:t xml:space="preserve"> «Для похудения», как правило, для достижимого эффекта, до и после процедуры нужно пить травяной чай, в этом случае, также «Для похудения» и т.д.</w:t>
      </w:r>
      <w:r w:rsidRPr="00FF5BE4">
        <w:rPr>
          <w:sz w:val="22"/>
          <w:szCs w:val="22"/>
        </w:rPr>
        <w:t xml:space="preserve"> </w:t>
      </w:r>
    </w:p>
    <w:p w:rsidR="00122AD1" w:rsidRPr="00FF5BE4" w:rsidRDefault="00122AD1" w:rsidP="00122AD1">
      <w:pPr>
        <w:pStyle w:val="a5"/>
        <w:rPr>
          <w:sz w:val="22"/>
          <w:szCs w:val="22"/>
        </w:rPr>
      </w:pPr>
      <w:r w:rsidRPr="00FF5BE4">
        <w:rPr>
          <w:sz w:val="22"/>
          <w:szCs w:val="22"/>
        </w:rPr>
        <w:tab/>
        <w:t xml:space="preserve">После того, как травяной сбор выбран, его кладут в </w:t>
      </w:r>
      <w:proofErr w:type="spellStart"/>
      <w:r w:rsidRPr="00FF5BE4">
        <w:rPr>
          <w:sz w:val="22"/>
          <w:szCs w:val="22"/>
        </w:rPr>
        <w:t>аромаемкость</w:t>
      </w:r>
      <w:proofErr w:type="spellEnd"/>
      <w:r w:rsidRPr="00FF5BE4">
        <w:rPr>
          <w:sz w:val="22"/>
          <w:szCs w:val="22"/>
        </w:rPr>
        <w:t xml:space="preserve">, которая тянется от парогенератора и располагается в бочке на тарелочку. Через травяной сбор должен проходить пар и затем распределяться по всему периметру бочки. </w:t>
      </w:r>
      <w:proofErr w:type="spellStart"/>
      <w:r w:rsidRPr="00FF5BE4">
        <w:rPr>
          <w:sz w:val="22"/>
          <w:szCs w:val="22"/>
        </w:rPr>
        <w:t>Аромаемкость</w:t>
      </w:r>
      <w:proofErr w:type="spellEnd"/>
      <w:r w:rsidRPr="00FF5BE4">
        <w:rPr>
          <w:sz w:val="22"/>
          <w:szCs w:val="22"/>
        </w:rPr>
        <w:t xml:space="preserve"> является главным местом, откуда выходит пар. Благодаря ее компактному расположению, пара хватает и максимальный конденсат оседает в одном месте. Большой плюс в том, что бочка не протекает из-за лишнего конденсата благодаря компактной </w:t>
      </w:r>
      <w:proofErr w:type="spellStart"/>
      <w:r w:rsidRPr="00FF5BE4">
        <w:rPr>
          <w:sz w:val="22"/>
          <w:szCs w:val="22"/>
        </w:rPr>
        <w:t>аромаемкости</w:t>
      </w:r>
      <w:proofErr w:type="spellEnd"/>
      <w:r w:rsidRPr="00FF5BE4">
        <w:rPr>
          <w:sz w:val="22"/>
          <w:szCs w:val="22"/>
        </w:rPr>
        <w:t xml:space="preserve">. </w:t>
      </w:r>
    </w:p>
    <w:p w:rsidR="00122AD1" w:rsidRDefault="00122AD1" w:rsidP="00122AD1">
      <w:pPr>
        <w:pStyle w:val="a5"/>
        <w:rPr>
          <w:sz w:val="22"/>
          <w:szCs w:val="22"/>
        </w:rPr>
      </w:pPr>
      <w:r w:rsidRPr="00FF5BE4">
        <w:rPr>
          <w:sz w:val="22"/>
          <w:szCs w:val="22"/>
        </w:rPr>
        <w:tab/>
        <w:t xml:space="preserve">Затем в парогенератор налить воды и включить все по инструкции, указанной в паспорте на парогенератор. Вся процедура, нахождения в кедровой бочке, занимает 15-20 мин., в зависимости от пожеланий клиента и показаний доктора. После процедуры, рекомендуется принять душ и пить теплый травяной чай. О других видах применения </w:t>
      </w:r>
      <w:proofErr w:type="spellStart"/>
      <w:r w:rsidRPr="00FF5BE4">
        <w:rPr>
          <w:sz w:val="22"/>
          <w:szCs w:val="22"/>
        </w:rPr>
        <w:t>фитобочки</w:t>
      </w:r>
      <w:proofErr w:type="spellEnd"/>
      <w:r w:rsidRPr="00FF5BE4">
        <w:rPr>
          <w:sz w:val="22"/>
          <w:szCs w:val="22"/>
        </w:rPr>
        <w:t xml:space="preserve"> можно ознакомиться в методике по применению. </w:t>
      </w:r>
    </w:p>
    <w:p w:rsidR="00122AD1" w:rsidRPr="00FF5BE4" w:rsidRDefault="00122AD1" w:rsidP="00122AD1">
      <w:pPr>
        <w:pStyle w:val="a5"/>
        <w:rPr>
          <w:sz w:val="22"/>
          <w:szCs w:val="22"/>
        </w:rPr>
      </w:pPr>
      <w:r w:rsidRPr="00FF5BE4">
        <w:rPr>
          <w:color w:val="76923C"/>
          <w:sz w:val="22"/>
          <w:szCs w:val="22"/>
        </w:rPr>
        <w:t>(*Примечание. Методичку можно приобрести в интернет-магазине «</w:t>
      </w:r>
      <w:r w:rsidR="007C2473">
        <w:rPr>
          <w:color w:val="76923C"/>
          <w:sz w:val="22"/>
          <w:szCs w:val="22"/>
        </w:rPr>
        <w:t>Алтайская баня</w:t>
      </w:r>
      <w:r w:rsidRPr="00FF5BE4">
        <w:rPr>
          <w:color w:val="76923C"/>
          <w:sz w:val="22"/>
          <w:szCs w:val="22"/>
        </w:rPr>
        <w:t>»).</w:t>
      </w:r>
    </w:p>
    <w:p w:rsidR="009403FB" w:rsidRPr="00D1359A" w:rsidRDefault="009403FB" w:rsidP="009403FB">
      <w:pPr>
        <w:pStyle w:val="a5"/>
        <w:jc w:val="center"/>
        <w:rPr>
          <w:b/>
          <w:color w:val="76923C"/>
        </w:rPr>
      </w:pPr>
      <w:r>
        <w:rPr>
          <w:b/>
          <w:color w:val="76923C"/>
        </w:rPr>
        <w:t>10</w:t>
      </w:r>
      <w:r w:rsidRPr="00D1359A">
        <w:rPr>
          <w:b/>
          <w:color w:val="76923C"/>
        </w:rPr>
        <w:t>. ТЕХНИЧЕСКОЕ ОБСЛУЖИВАНИЕ</w:t>
      </w:r>
    </w:p>
    <w:p w:rsidR="009403FB" w:rsidRPr="00FF5BE4" w:rsidRDefault="009403FB" w:rsidP="009403FB">
      <w:pPr>
        <w:pStyle w:val="a5"/>
        <w:rPr>
          <w:sz w:val="22"/>
          <w:szCs w:val="22"/>
        </w:rPr>
      </w:pPr>
      <w:r w:rsidRPr="00FF5BE4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FF5BE4">
        <w:rPr>
          <w:sz w:val="22"/>
          <w:szCs w:val="22"/>
        </w:rPr>
        <w:t>.1. Изделие подлежит ремонту только специалистом.</w:t>
      </w:r>
    </w:p>
    <w:p w:rsidR="009403FB" w:rsidRPr="00FF5BE4" w:rsidRDefault="009403FB" w:rsidP="009403FB">
      <w:pPr>
        <w:pStyle w:val="a5"/>
        <w:rPr>
          <w:sz w:val="22"/>
          <w:szCs w:val="22"/>
        </w:rPr>
      </w:pPr>
      <w:r>
        <w:rPr>
          <w:sz w:val="22"/>
          <w:szCs w:val="22"/>
        </w:rPr>
        <w:t>10</w:t>
      </w:r>
      <w:r w:rsidRPr="00FF5BE4">
        <w:rPr>
          <w:sz w:val="22"/>
          <w:szCs w:val="22"/>
        </w:rPr>
        <w:t xml:space="preserve">.2. Если случилась какая-то поломка необходимо связаться с сервисной службой Компании-производителя. </w:t>
      </w:r>
    </w:p>
    <w:p w:rsidR="009403FB" w:rsidRPr="00FF5BE4" w:rsidRDefault="009403FB" w:rsidP="009403FB">
      <w:pPr>
        <w:pStyle w:val="a5"/>
        <w:rPr>
          <w:sz w:val="22"/>
          <w:szCs w:val="22"/>
        </w:rPr>
      </w:pPr>
      <w:r>
        <w:rPr>
          <w:sz w:val="22"/>
          <w:szCs w:val="22"/>
        </w:rPr>
        <w:t>10</w:t>
      </w:r>
      <w:r w:rsidRPr="00FF5BE4">
        <w:rPr>
          <w:sz w:val="22"/>
          <w:szCs w:val="22"/>
        </w:rPr>
        <w:t xml:space="preserve">.3. При эксплуатации необходимо поддерживать чистоту изделия. </w:t>
      </w:r>
    </w:p>
    <w:p w:rsidR="009403FB" w:rsidRPr="00FF5BE4" w:rsidRDefault="009403FB" w:rsidP="009403FB">
      <w:pPr>
        <w:pStyle w:val="a5"/>
        <w:rPr>
          <w:sz w:val="22"/>
          <w:szCs w:val="22"/>
        </w:rPr>
      </w:pPr>
      <w:r>
        <w:rPr>
          <w:sz w:val="22"/>
          <w:szCs w:val="22"/>
        </w:rPr>
        <w:t>10</w:t>
      </w:r>
      <w:r w:rsidRPr="00FF5BE4">
        <w:rPr>
          <w:sz w:val="22"/>
          <w:szCs w:val="22"/>
        </w:rPr>
        <w:t xml:space="preserve">.4. Транспортирование возможно всеми видами транспорта только в вертикальном виде с обеспечением защиты от повреждений, </w:t>
      </w:r>
      <w:proofErr w:type="gramStart"/>
      <w:r w:rsidRPr="00FF5BE4">
        <w:rPr>
          <w:sz w:val="22"/>
          <w:szCs w:val="22"/>
        </w:rPr>
        <w:t>например</w:t>
      </w:r>
      <w:proofErr w:type="gramEnd"/>
      <w:r w:rsidRPr="00FF5BE4">
        <w:rPr>
          <w:sz w:val="22"/>
          <w:szCs w:val="22"/>
        </w:rPr>
        <w:t xml:space="preserve"> жесткой упаковкой.</w:t>
      </w:r>
    </w:p>
    <w:p w:rsidR="00AB1B23" w:rsidRDefault="00AB1B23" w:rsidP="00AB697F">
      <w:pPr>
        <w:pStyle w:val="a5"/>
        <w:jc w:val="both"/>
        <w:rPr>
          <w:sz w:val="22"/>
          <w:szCs w:val="22"/>
        </w:rPr>
      </w:pPr>
    </w:p>
    <w:p w:rsidR="00DA3D1E" w:rsidRDefault="00DA3D1E" w:rsidP="00AB697F">
      <w:pPr>
        <w:pStyle w:val="a5"/>
        <w:jc w:val="both"/>
        <w:rPr>
          <w:sz w:val="22"/>
          <w:szCs w:val="22"/>
        </w:rPr>
      </w:pPr>
    </w:p>
    <w:p w:rsidR="00DA3D1E" w:rsidRDefault="00DA3D1E" w:rsidP="00AB697F">
      <w:pPr>
        <w:pStyle w:val="a5"/>
        <w:jc w:val="both"/>
        <w:rPr>
          <w:sz w:val="22"/>
          <w:szCs w:val="22"/>
        </w:rPr>
      </w:pPr>
    </w:p>
    <w:p w:rsidR="00DA3D1E" w:rsidRDefault="00DA3D1E" w:rsidP="00AB697F">
      <w:pPr>
        <w:pStyle w:val="a5"/>
        <w:jc w:val="both"/>
        <w:rPr>
          <w:sz w:val="22"/>
          <w:szCs w:val="22"/>
        </w:rPr>
      </w:pPr>
    </w:p>
    <w:p w:rsidR="00DA3D1E" w:rsidRDefault="00DA3D1E" w:rsidP="00AB697F">
      <w:pPr>
        <w:pStyle w:val="a5"/>
        <w:jc w:val="both"/>
        <w:rPr>
          <w:sz w:val="22"/>
          <w:szCs w:val="22"/>
        </w:rPr>
      </w:pPr>
    </w:p>
    <w:p w:rsidR="00DA3D1E" w:rsidRDefault="00DA3D1E" w:rsidP="00AB697F">
      <w:pPr>
        <w:pStyle w:val="a5"/>
        <w:jc w:val="both"/>
        <w:rPr>
          <w:sz w:val="22"/>
          <w:szCs w:val="22"/>
        </w:rPr>
      </w:pPr>
    </w:p>
    <w:p w:rsidR="00DA3D1E" w:rsidRDefault="00DA3D1E" w:rsidP="00AB697F">
      <w:pPr>
        <w:pStyle w:val="a5"/>
        <w:jc w:val="both"/>
        <w:rPr>
          <w:sz w:val="22"/>
          <w:szCs w:val="22"/>
        </w:rPr>
      </w:pPr>
    </w:p>
    <w:p w:rsidR="00DA3D1E" w:rsidRDefault="00DA3D1E" w:rsidP="00AB697F">
      <w:pPr>
        <w:pStyle w:val="a5"/>
        <w:jc w:val="both"/>
        <w:rPr>
          <w:sz w:val="22"/>
          <w:szCs w:val="22"/>
        </w:rPr>
      </w:pPr>
    </w:p>
    <w:p w:rsidR="00DA3D1E" w:rsidRPr="00FF5BE4" w:rsidRDefault="005319CE" w:rsidP="00AB697F">
      <w:pPr>
        <w:pStyle w:val="a5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5305425" cy="7543800"/>
            <wp:effectExtent l="19050" t="0" r="9525" b="0"/>
            <wp:docPr id="4" name="Рисунок 1" descr="D:\Новое\ПЕРЕНЕСТИ 2016 Юля\Паспорта на изделия\Сертификат ФБ 2017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ое\ПЕРЕНЕСТИ 2016 Юля\Паспорта на изделия\Сертификат ФБ 2017-20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3D1E" w:rsidRPr="00FF5BE4" w:rsidSect="00FC3F34">
      <w:pgSz w:w="11906" w:h="16838"/>
      <w:pgMar w:top="426" w:right="184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3A"/>
    <w:rsid w:val="00041349"/>
    <w:rsid w:val="000A5428"/>
    <w:rsid w:val="000B570E"/>
    <w:rsid w:val="000E31AC"/>
    <w:rsid w:val="00122AD1"/>
    <w:rsid w:val="001A4FF5"/>
    <w:rsid w:val="00287BE4"/>
    <w:rsid w:val="00394186"/>
    <w:rsid w:val="00412D18"/>
    <w:rsid w:val="004446CD"/>
    <w:rsid w:val="00445F55"/>
    <w:rsid w:val="00447333"/>
    <w:rsid w:val="00450D69"/>
    <w:rsid w:val="00457FB8"/>
    <w:rsid w:val="004B2A4D"/>
    <w:rsid w:val="004C1C4F"/>
    <w:rsid w:val="00505455"/>
    <w:rsid w:val="005319CE"/>
    <w:rsid w:val="00591D81"/>
    <w:rsid w:val="006E4ECD"/>
    <w:rsid w:val="006F04FD"/>
    <w:rsid w:val="00753289"/>
    <w:rsid w:val="0079560D"/>
    <w:rsid w:val="007C2473"/>
    <w:rsid w:val="00844C3A"/>
    <w:rsid w:val="008C0096"/>
    <w:rsid w:val="008C3703"/>
    <w:rsid w:val="009403FB"/>
    <w:rsid w:val="00945982"/>
    <w:rsid w:val="009A2F6B"/>
    <w:rsid w:val="009C55F6"/>
    <w:rsid w:val="009F276E"/>
    <w:rsid w:val="00A56482"/>
    <w:rsid w:val="00A96DA2"/>
    <w:rsid w:val="00AB1B23"/>
    <w:rsid w:val="00AB697F"/>
    <w:rsid w:val="00AC5BCA"/>
    <w:rsid w:val="00AF17D3"/>
    <w:rsid w:val="00B50188"/>
    <w:rsid w:val="00B52078"/>
    <w:rsid w:val="00B9585E"/>
    <w:rsid w:val="00BA1B74"/>
    <w:rsid w:val="00BB3937"/>
    <w:rsid w:val="00BB4BFB"/>
    <w:rsid w:val="00C72FDB"/>
    <w:rsid w:val="00CB6362"/>
    <w:rsid w:val="00CC7812"/>
    <w:rsid w:val="00CE4F1D"/>
    <w:rsid w:val="00D1504D"/>
    <w:rsid w:val="00D15AFB"/>
    <w:rsid w:val="00D61471"/>
    <w:rsid w:val="00DA3D1E"/>
    <w:rsid w:val="00DD2228"/>
    <w:rsid w:val="00DF3DD1"/>
    <w:rsid w:val="00E91BF9"/>
    <w:rsid w:val="00EB6FA8"/>
    <w:rsid w:val="00EE2326"/>
    <w:rsid w:val="00EF0DCC"/>
    <w:rsid w:val="00F13B94"/>
    <w:rsid w:val="00FB532F"/>
    <w:rsid w:val="00FC3F34"/>
    <w:rsid w:val="00FF3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0AB0F-1E14-4798-8E49-6D046F01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E91BF9"/>
    <w:pPr>
      <w:keepNext/>
      <w:outlineLvl w:val="5"/>
    </w:pPr>
    <w:rPr>
      <w:rFonts w:ascii="Courier New" w:hAnsi="Courier New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91BF9"/>
    <w:rPr>
      <w:rFonts w:ascii="Courier New" w:eastAsia="Times New Roman" w:hAnsi="Courier New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1B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F9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E91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E91BF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styleId="a7">
    <w:name w:val="Hyperlink"/>
    <w:basedOn w:val="a0"/>
    <w:uiPriority w:val="99"/>
    <w:unhideWhenUsed/>
    <w:rsid w:val="00F13B9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AB1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4</cp:revision>
  <cp:lastPrinted>2019-10-17T15:35:00Z</cp:lastPrinted>
  <dcterms:created xsi:type="dcterms:W3CDTF">2019-09-08T16:18:00Z</dcterms:created>
  <dcterms:modified xsi:type="dcterms:W3CDTF">2019-10-17T15:36:00Z</dcterms:modified>
</cp:coreProperties>
</file>